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55F" w:rsidRDefault="0086138E">
      <w:pPr>
        <w:pStyle w:val="Heading1"/>
        <w:ind w:left="630"/>
        <w:rPr>
          <w:rFonts w:ascii="Amerigo BT" w:hAnsi="Amerigo BT"/>
          <w:b/>
          <w:color w:val="800080"/>
          <w:sz w:val="56"/>
        </w:rPr>
      </w:pPr>
      <w:r>
        <w:rPr>
          <w:rFonts w:ascii="Amerigo BT" w:hAnsi="Amerigo BT"/>
          <w:b/>
          <w:noProof/>
          <w:color w:val="800080"/>
        </w:rPr>
        <mc:AlternateContent>
          <mc:Choice Requires="wps">
            <w:drawing>
              <wp:anchor distT="0" distB="0" distL="114300" distR="114300" simplePos="0" relativeHeight="251656704" behindDoc="1" locked="0" layoutInCell="1" allowOverlap="1">
                <wp:simplePos x="0" y="0"/>
                <wp:positionH relativeFrom="column">
                  <wp:posOffset>0</wp:posOffset>
                </wp:positionH>
                <wp:positionV relativeFrom="paragraph">
                  <wp:posOffset>114300</wp:posOffset>
                </wp:positionV>
                <wp:extent cx="1444625" cy="1334770"/>
                <wp:effectExtent l="28575" t="28575" r="22225" b="1778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1334770"/>
                        </a:xfrm>
                        <a:prstGeom prst="star5">
                          <a:avLst/>
                        </a:prstGeom>
                        <a:solidFill>
                          <a:srgbClr val="666699">
                            <a:alpha val="50000"/>
                          </a:srgbClr>
                        </a:solidFill>
                        <a:ln w="9525">
                          <a:solidFill>
                            <a:srgbClr val="6666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A96E8" id="AutoShape 2" o:spid="_x0000_s1026" style="position:absolute;margin-left:0;margin-top:9pt;width:113.75pt;height:10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4625,133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" path="m2,509835r551799,4l722313,,892824,509839r551799,-4l998206,824930r170519,509837l722313,1019667,275900,1334767,446419,824930,2,509835xe" fillcolor="#669" strokecolor="#669">
                <v:fill opacity="32896f"/>
                <v:stroke joinstyle="miter"/>
                <v:path o:connecttype="custom" o:connectlocs="2,509835;551801,509839;722313,0;892824,509839;1444623,509835;998206,824930;1168725,1334767;722313,1019667;275900,1334767;446419,824930;2,509835" o:connectangles="0,0,0,0,0,0,0,0,0,0,0"/>
              </v:shape>
            </w:pict>
          </mc:Fallback>
        </mc:AlternateContent>
      </w:r>
    </w:p>
    <w:p w:rsidR="0000155F" w:rsidRDefault="0000155F" w:rsidP="00827355">
      <w:pPr>
        <w:pStyle w:val="Heading1"/>
        <w:rPr>
          <w:rFonts w:ascii="Amerigo BT" w:hAnsi="Amerigo BT"/>
          <w:b/>
          <w:color w:val="800080"/>
          <w:sz w:val="56"/>
        </w:rPr>
      </w:pPr>
    </w:p>
    <w:p w:rsidR="0000155F" w:rsidRDefault="0000155F" w:rsidP="00A47840">
      <w:pPr>
        <w:pStyle w:val="Heading1"/>
        <w:ind w:left="360"/>
        <w:rPr>
          <w:color w:val="800080"/>
          <w:sz w:val="22"/>
        </w:rPr>
      </w:pPr>
      <w:r>
        <w:rPr>
          <w:rFonts w:ascii="Amerigo BT" w:hAnsi="Amerigo BT"/>
          <w:b/>
          <w:color w:val="800080"/>
          <w:sz w:val="56"/>
        </w:rPr>
        <w:t>NACHSA</w:t>
      </w:r>
      <w:r w:rsidR="003D5AA3">
        <w:rPr>
          <w:rFonts w:ascii="Amerigo BT" w:hAnsi="Amerigo BT"/>
          <w:b/>
          <w:color w:val="800080"/>
          <w:sz w:val="56"/>
        </w:rPr>
        <w:t xml:space="preserve"> </w:t>
      </w:r>
      <w:r>
        <w:rPr>
          <w:b/>
          <w:bCs/>
          <w:color w:val="800080"/>
          <w:sz w:val="20"/>
        </w:rPr>
        <w:t xml:space="preserve">National Association of </w:t>
      </w:r>
      <w:smartTag w:uri="urn:schemas-microsoft-com:office:smarttags" w:element="place">
        <w:smartTag w:uri="urn:schemas-microsoft-com:office:smarttags" w:element="PlaceType">
          <w:r>
            <w:rPr>
              <w:b/>
              <w:bCs/>
              <w:color w:val="800080"/>
              <w:sz w:val="20"/>
            </w:rPr>
            <w:t>County</w:t>
          </w:r>
        </w:smartTag>
        <w:r>
          <w:rPr>
            <w:b/>
            <w:bCs/>
            <w:color w:val="800080"/>
            <w:sz w:val="20"/>
          </w:rPr>
          <w:t xml:space="preserve"> </w:t>
        </w:r>
        <w:smartTag w:uri="urn:schemas-microsoft-com:office:smarttags" w:element="PlaceName">
          <w:r>
            <w:rPr>
              <w:b/>
              <w:bCs/>
              <w:color w:val="800080"/>
              <w:sz w:val="20"/>
            </w:rPr>
            <w:t>Human</w:t>
          </w:r>
        </w:smartTag>
      </w:smartTag>
      <w:r>
        <w:rPr>
          <w:b/>
          <w:bCs/>
          <w:color w:val="800080"/>
          <w:sz w:val="20"/>
        </w:rPr>
        <w:t xml:space="preserve"> Services Administrators</w:t>
      </w:r>
    </w:p>
    <w:p w:rsidR="0000155F" w:rsidRDefault="0086138E">
      <w:pPr>
        <w:rPr>
          <w:color w:val="000080"/>
          <w:sz w:val="20"/>
        </w:rPr>
      </w:pPr>
      <w:r>
        <w:rPr>
          <w:noProof/>
          <w:color w:val="800080"/>
        </w:rPr>
        <mc:AlternateContent>
          <mc:Choice Requires="wps">
            <w:drawing>
              <wp:anchor distT="0" distB="0" distL="114300" distR="114300" simplePos="0" relativeHeight="251658752" behindDoc="0" locked="0" layoutInCell="1" allowOverlap="1">
                <wp:simplePos x="0" y="0"/>
                <wp:positionH relativeFrom="column">
                  <wp:posOffset>1765935</wp:posOffset>
                </wp:positionH>
                <wp:positionV relativeFrom="paragraph">
                  <wp:posOffset>99060</wp:posOffset>
                </wp:positionV>
                <wp:extent cx="5029200" cy="0"/>
                <wp:effectExtent l="13335" t="13335" r="15240" b="1524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D8D54"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7.8pt" to="53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6BEgIAACk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" strokecolor="#339" strokeweight="1pt"/>
            </w:pict>
          </mc:Fallback>
        </mc:AlternateContent>
      </w:r>
      <w:r>
        <w:rPr>
          <w:noProof/>
          <w:color w:val="800080"/>
        </w:rPr>
        <mc:AlternateContent>
          <mc:Choice Requires="wps">
            <w:drawing>
              <wp:anchor distT="0" distB="0" distL="114300" distR="114300" simplePos="0" relativeHeight="251657728" behindDoc="0" locked="0" layoutInCell="1" allowOverlap="1">
                <wp:simplePos x="0" y="0"/>
                <wp:positionH relativeFrom="column">
                  <wp:posOffset>1765935</wp:posOffset>
                </wp:positionH>
                <wp:positionV relativeFrom="paragraph">
                  <wp:posOffset>99060</wp:posOffset>
                </wp:positionV>
                <wp:extent cx="5029200" cy="0"/>
                <wp:effectExtent l="13335" t="13335" r="15240" b="1524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B4642"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7.8pt" to="53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SHFAIAACk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" strokecolor="#339" strokeweight="1.5pt"/>
            </w:pict>
          </mc:Fallback>
        </mc:AlternateContent>
      </w:r>
      <w:r w:rsidR="0000155F">
        <w:rPr>
          <w:color w:val="000080"/>
          <w:sz w:val="20"/>
        </w:rPr>
        <w:t xml:space="preserve">  </w:t>
      </w:r>
    </w:p>
    <w:p w:rsidR="0000155F" w:rsidRDefault="0000155F" w:rsidP="00A47840">
      <w:pPr>
        <w:ind w:left="2880"/>
        <w:jc w:val="center"/>
        <w:rPr>
          <w:rFonts w:ascii="Arial" w:hAnsi="Arial" w:cs="Arial"/>
          <w:color w:val="000080"/>
          <w:sz w:val="18"/>
        </w:rPr>
      </w:pPr>
      <w:r>
        <w:rPr>
          <w:rFonts w:ascii="Arial" w:hAnsi="Arial" w:cs="Arial"/>
          <w:color w:val="000080"/>
          <w:sz w:val="18"/>
        </w:rPr>
        <w:t xml:space="preserve">An Affiliate Organization of NACo  </w:t>
      </w:r>
      <w:r>
        <w:rPr>
          <w:rFonts w:ascii="Arial" w:hAnsi="Arial" w:cs="Arial"/>
          <w:b/>
          <w:bCs/>
          <w:color w:val="800080"/>
          <w:sz w:val="18"/>
        </w:rPr>
        <w:sym w:font="Monotype Sorts" w:char="F050"/>
      </w:r>
      <w:r>
        <w:rPr>
          <w:rFonts w:ascii="Arial" w:hAnsi="Arial" w:cs="Arial"/>
          <w:color w:val="000080"/>
          <w:sz w:val="18"/>
        </w:rPr>
        <w:t xml:space="preserve">  National Association of Counties</w:t>
      </w:r>
    </w:p>
    <w:p w:rsidR="00DF6E67" w:rsidRDefault="00DF6E67" w:rsidP="007C074F">
      <w:pPr>
        <w:rPr>
          <w:rFonts w:ascii="Arial" w:hAnsi="Arial" w:cs="Arial"/>
          <w:color w:val="000080"/>
          <w:sz w:val="18"/>
        </w:rPr>
      </w:pPr>
    </w:p>
    <w:p w:rsidR="007C074F" w:rsidRPr="007C074F" w:rsidRDefault="004C3E44" w:rsidP="007C074F">
      <w:pPr>
        <w:ind w:left="720"/>
        <w:rPr>
          <w:rFonts w:asciiTheme="majorHAnsi" w:hAnsiTheme="majorHAnsi"/>
          <w:sz w:val="20"/>
          <w:szCs w:val="20"/>
        </w:rPr>
      </w:pPr>
      <w:r>
        <w:rPr>
          <w:rFonts w:asciiTheme="majorHAnsi" w:hAnsiTheme="majorHAnsi"/>
          <w:sz w:val="20"/>
          <w:szCs w:val="20"/>
        </w:rPr>
        <w:t>J</w:t>
      </w:r>
      <w:r w:rsidR="00A33CD6">
        <w:rPr>
          <w:rFonts w:asciiTheme="majorHAnsi" w:hAnsiTheme="majorHAnsi"/>
          <w:sz w:val="20"/>
          <w:szCs w:val="20"/>
        </w:rPr>
        <w:t>anuary 1, 202</w:t>
      </w:r>
      <w:r w:rsidR="00B44A14">
        <w:rPr>
          <w:rFonts w:asciiTheme="majorHAnsi" w:hAnsiTheme="majorHAnsi"/>
          <w:sz w:val="20"/>
          <w:szCs w:val="20"/>
        </w:rPr>
        <w:t>2</w:t>
      </w:r>
    </w:p>
    <w:p w:rsidR="007C074F" w:rsidRPr="007C074F" w:rsidRDefault="007C074F" w:rsidP="007C074F">
      <w:pPr>
        <w:ind w:left="720"/>
        <w:rPr>
          <w:rFonts w:asciiTheme="majorHAnsi" w:hAnsiTheme="majorHAnsi"/>
          <w:sz w:val="20"/>
          <w:szCs w:val="20"/>
        </w:rPr>
      </w:pPr>
    </w:p>
    <w:p w:rsidR="007C074F" w:rsidRPr="007C074F" w:rsidRDefault="007C074F" w:rsidP="007C074F">
      <w:pPr>
        <w:ind w:left="720"/>
        <w:rPr>
          <w:rFonts w:asciiTheme="majorHAnsi" w:hAnsiTheme="majorHAnsi"/>
          <w:sz w:val="20"/>
          <w:szCs w:val="20"/>
        </w:rPr>
      </w:pPr>
      <w:r w:rsidRPr="007C074F">
        <w:rPr>
          <w:rFonts w:asciiTheme="majorHAnsi" w:hAnsiTheme="majorHAnsi"/>
          <w:sz w:val="20"/>
          <w:szCs w:val="20"/>
        </w:rPr>
        <w:t>Dear Director:</w:t>
      </w:r>
    </w:p>
    <w:p w:rsidR="007C074F" w:rsidRPr="007C074F" w:rsidRDefault="007C074F" w:rsidP="007C074F">
      <w:pPr>
        <w:ind w:left="720"/>
        <w:rPr>
          <w:rFonts w:asciiTheme="majorHAnsi" w:hAnsiTheme="majorHAnsi"/>
          <w:sz w:val="20"/>
          <w:szCs w:val="20"/>
        </w:rPr>
      </w:pPr>
    </w:p>
    <w:p w:rsidR="007C074F" w:rsidRDefault="007C074F" w:rsidP="007C074F">
      <w:pPr>
        <w:ind w:left="720"/>
        <w:rPr>
          <w:rFonts w:asciiTheme="majorHAnsi" w:hAnsiTheme="majorHAnsi"/>
          <w:sz w:val="20"/>
          <w:szCs w:val="20"/>
        </w:rPr>
      </w:pPr>
      <w:r w:rsidRPr="007C074F">
        <w:rPr>
          <w:rFonts w:asciiTheme="majorHAnsi" w:hAnsiTheme="majorHAnsi"/>
          <w:sz w:val="20"/>
          <w:szCs w:val="20"/>
        </w:rPr>
        <w:t>The National Association of County Human Services Administrators (NACHSA) appreciates your past suppor</w:t>
      </w:r>
      <w:r w:rsidR="004C3E44">
        <w:rPr>
          <w:rFonts w:asciiTheme="majorHAnsi" w:hAnsiTheme="majorHAnsi"/>
          <w:sz w:val="20"/>
          <w:szCs w:val="20"/>
        </w:rPr>
        <w:t>t</w:t>
      </w:r>
      <w:r w:rsidR="00A33CD6">
        <w:rPr>
          <w:rFonts w:asciiTheme="majorHAnsi" w:hAnsiTheme="majorHAnsi"/>
          <w:sz w:val="20"/>
          <w:szCs w:val="20"/>
        </w:rPr>
        <w:t xml:space="preserve"> and asks you to renew your 202</w:t>
      </w:r>
      <w:r w:rsidR="00B44A14">
        <w:rPr>
          <w:rFonts w:asciiTheme="majorHAnsi" w:hAnsiTheme="majorHAnsi"/>
          <w:sz w:val="20"/>
          <w:szCs w:val="20"/>
        </w:rPr>
        <w:t xml:space="preserve">2 </w:t>
      </w:r>
      <w:r w:rsidRPr="007C074F">
        <w:rPr>
          <w:rFonts w:asciiTheme="majorHAnsi" w:hAnsiTheme="majorHAnsi"/>
          <w:sz w:val="20"/>
          <w:szCs w:val="20"/>
        </w:rPr>
        <w:t xml:space="preserve">dues today. </w:t>
      </w:r>
    </w:p>
    <w:p w:rsidR="00BC596B" w:rsidRPr="007C074F" w:rsidRDefault="00BC596B" w:rsidP="007C074F">
      <w:pPr>
        <w:ind w:left="720"/>
        <w:rPr>
          <w:rFonts w:asciiTheme="majorHAnsi" w:hAnsiTheme="majorHAnsi"/>
          <w:sz w:val="20"/>
          <w:szCs w:val="20"/>
        </w:rPr>
      </w:pPr>
    </w:p>
    <w:p w:rsidR="00141E64" w:rsidRDefault="002E4DFC" w:rsidP="007C074F">
      <w:pPr>
        <w:ind w:left="720"/>
        <w:rPr>
          <w:rFonts w:asciiTheme="majorHAnsi" w:hAnsiTheme="majorHAnsi"/>
          <w:sz w:val="20"/>
          <w:szCs w:val="20"/>
        </w:rPr>
      </w:pPr>
      <w:r>
        <w:rPr>
          <w:rFonts w:asciiTheme="majorHAnsi" w:hAnsiTheme="majorHAnsi"/>
          <w:sz w:val="20"/>
          <w:szCs w:val="20"/>
        </w:rPr>
        <w:t xml:space="preserve">Last year, NACHSA advocated on behalf of counties </w:t>
      </w:r>
      <w:r w:rsidR="00D07544">
        <w:rPr>
          <w:rFonts w:asciiTheme="majorHAnsi" w:hAnsiTheme="majorHAnsi"/>
          <w:sz w:val="20"/>
          <w:szCs w:val="20"/>
        </w:rPr>
        <w:t xml:space="preserve">during the multiple COVID-19 relief negotiations and </w:t>
      </w:r>
      <w:r>
        <w:rPr>
          <w:rFonts w:asciiTheme="majorHAnsi" w:hAnsiTheme="majorHAnsi"/>
          <w:sz w:val="20"/>
          <w:szCs w:val="20"/>
        </w:rPr>
        <w:t xml:space="preserve">on a number of </w:t>
      </w:r>
      <w:r w:rsidR="009B7443">
        <w:rPr>
          <w:rFonts w:asciiTheme="majorHAnsi" w:hAnsiTheme="majorHAnsi"/>
          <w:sz w:val="20"/>
          <w:szCs w:val="20"/>
        </w:rPr>
        <w:t>other issues affecting the communities human services agencies serve</w:t>
      </w:r>
      <w:r>
        <w:rPr>
          <w:rFonts w:asciiTheme="majorHAnsi" w:hAnsiTheme="majorHAnsi"/>
          <w:sz w:val="20"/>
          <w:szCs w:val="20"/>
        </w:rPr>
        <w:t>.</w:t>
      </w:r>
      <w:r w:rsidR="00141E64">
        <w:rPr>
          <w:rFonts w:asciiTheme="majorHAnsi" w:hAnsiTheme="majorHAnsi"/>
          <w:sz w:val="20"/>
          <w:szCs w:val="20"/>
        </w:rPr>
        <w:t xml:space="preserve"> Those efforts included:</w:t>
      </w:r>
    </w:p>
    <w:p w:rsidR="00141E64" w:rsidRDefault="00141E64" w:rsidP="007C074F">
      <w:pPr>
        <w:ind w:left="720"/>
        <w:rPr>
          <w:rFonts w:asciiTheme="majorHAnsi" w:hAnsiTheme="majorHAnsi"/>
          <w:sz w:val="20"/>
          <w:szCs w:val="20"/>
        </w:rPr>
      </w:pPr>
    </w:p>
    <w:p w:rsidR="00141E64" w:rsidRDefault="00D07544" w:rsidP="00141E64">
      <w:pPr>
        <w:pStyle w:val="ListParagraph"/>
        <w:numPr>
          <w:ilvl w:val="0"/>
          <w:numId w:val="1"/>
        </w:numPr>
        <w:rPr>
          <w:rFonts w:asciiTheme="majorHAnsi" w:hAnsiTheme="majorHAnsi"/>
          <w:sz w:val="20"/>
          <w:szCs w:val="20"/>
        </w:rPr>
      </w:pPr>
      <w:r>
        <w:rPr>
          <w:rFonts w:asciiTheme="majorHAnsi" w:hAnsiTheme="majorHAnsi"/>
          <w:b/>
          <w:sz w:val="20"/>
          <w:szCs w:val="20"/>
        </w:rPr>
        <w:t>COVID</w:t>
      </w:r>
      <w:r w:rsidR="00141E64">
        <w:rPr>
          <w:rFonts w:asciiTheme="majorHAnsi" w:hAnsiTheme="majorHAnsi"/>
          <w:b/>
          <w:sz w:val="20"/>
          <w:szCs w:val="20"/>
        </w:rPr>
        <w:t xml:space="preserve">: </w:t>
      </w:r>
      <w:r>
        <w:rPr>
          <w:rFonts w:asciiTheme="majorHAnsi" w:hAnsiTheme="majorHAnsi"/>
          <w:sz w:val="20"/>
          <w:szCs w:val="20"/>
        </w:rPr>
        <w:t xml:space="preserve">Through multiple letters to Congress and discussions with key staff, </w:t>
      </w:r>
      <w:r w:rsidR="005231C6" w:rsidRPr="00141E64">
        <w:rPr>
          <w:rFonts w:asciiTheme="majorHAnsi" w:hAnsiTheme="majorHAnsi"/>
          <w:sz w:val="20"/>
          <w:szCs w:val="20"/>
        </w:rPr>
        <w:t xml:space="preserve">NACHSA </w:t>
      </w:r>
      <w:r>
        <w:rPr>
          <w:rFonts w:asciiTheme="majorHAnsi" w:hAnsiTheme="majorHAnsi"/>
          <w:sz w:val="20"/>
          <w:szCs w:val="20"/>
        </w:rPr>
        <w:t>advocated for measures to protect and support low-income families. NACHSA also</w:t>
      </w:r>
      <w:r w:rsidR="009B7443">
        <w:rPr>
          <w:rFonts w:asciiTheme="majorHAnsi" w:hAnsiTheme="majorHAnsi"/>
          <w:sz w:val="20"/>
          <w:szCs w:val="20"/>
        </w:rPr>
        <w:t xml:space="preserve"> conducted frequent COVID c</w:t>
      </w:r>
      <w:r w:rsidR="007B2196">
        <w:rPr>
          <w:rFonts w:asciiTheme="majorHAnsi" w:hAnsiTheme="majorHAnsi"/>
          <w:sz w:val="20"/>
          <w:szCs w:val="20"/>
        </w:rPr>
        <w:t>heck-</w:t>
      </w:r>
      <w:r w:rsidR="009B7443">
        <w:rPr>
          <w:rFonts w:asciiTheme="majorHAnsi" w:hAnsiTheme="majorHAnsi"/>
          <w:sz w:val="20"/>
          <w:szCs w:val="20"/>
        </w:rPr>
        <w:t>i</w:t>
      </w:r>
      <w:r>
        <w:rPr>
          <w:rFonts w:asciiTheme="majorHAnsi" w:hAnsiTheme="majorHAnsi"/>
          <w:sz w:val="20"/>
          <w:szCs w:val="20"/>
        </w:rPr>
        <w:t xml:space="preserve">n Zoom calls with the Board and many state association </w:t>
      </w:r>
      <w:r w:rsidR="00A427D2">
        <w:rPr>
          <w:rFonts w:asciiTheme="majorHAnsi" w:hAnsiTheme="majorHAnsi"/>
          <w:sz w:val="20"/>
          <w:szCs w:val="20"/>
        </w:rPr>
        <w:t>executives to share information and support county directors facing challenges due to the pandemic.</w:t>
      </w:r>
    </w:p>
    <w:p w:rsidR="00B44A14" w:rsidRDefault="00B44A14" w:rsidP="00B44A14">
      <w:pPr>
        <w:ind w:left="1080"/>
        <w:rPr>
          <w:rFonts w:asciiTheme="majorHAnsi" w:hAnsiTheme="majorHAnsi"/>
          <w:sz w:val="20"/>
          <w:szCs w:val="20"/>
        </w:rPr>
      </w:pPr>
    </w:p>
    <w:p w:rsidR="00B44A14" w:rsidRPr="00B44A14" w:rsidRDefault="00B44A14" w:rsidP="00B44A14">
      <w:pPr>
        <w:pStyle w:val="ListParagraph"/>
        <w:numPr>
          <w:ilvl w:val="0"/>
          <w:numId w:val="1"/>
        </w:numPr>
        <w:rPr>
          <w:rFonts w:asciiTheme="majorHAnsi" w:hAnsiTheme="majorHAnsi"/>
          <w:b/>
          <w:sz w:val="20"/>
          <w:szCs w:val="20"/>
        </w:rPr>
      </w:pPr>
      <w:r w:rsidRPr="00B44A14">
        <w:rPr>
          <w:rFonts w:asciiTheme="majorHAnsi" w:hAnsiTheme="majorHAnsi"/>
          <w:b/>
          <w:sz w:val="20"/>
          <w:szCs w:val="20"/>
        </w:rPr>
        <w:t>Family First Prevention Services Act (FFPSA):</w:t>
      </w:r>
      <w:r>
        <w:rPr>
          <w:rFonts w:asciiTheme="majorHAnsi" w:hAnsiTheme="majorHAnsi"/>
          <w:sz w:val="20"/>
          <w:szCs w:val="20"/>
        </w:rPr>
        <w:t xml:space="preserve"> Last fall, NACHSA began periodic calls with executives of state associations of county human services directors and NACHSA members to identify and share challenges in implementing </w:t>
      </w:r>
      <w:r w:rsidR="009B7443">
        <w:rPr>
          <w:rFonts w:asciiTheme="majorHAnsi" w:hAnsiTheme="majorHAnsi"/>
          <w:sz w:val="20"/>
          <w:szCs w:val="20"/>
        </w:rPr>
        <w:t xml:space="preserve">the </w:t>
      </w:r>
      <w:r>
        <w:rPr>
          <w:rFonts w:asciiTheme="majorHAnsi" w:hAnsiTheme="majorHAnsi"/>
          <w:sz w:val="20"/>
          <w:szCs w:val="20"/>
        </w:rPr>
        <w:t>FFPSA, to be shared with HHS early in 2022.</w:t>
      </w:r>
    </w:p>
    <w:p w:rsidR="00141E64" w:rsidRPr="00141E64" w:rsidRDefault="00141E64" w:rsidP="00141E64">
      <w:pPr>
        <w:ind w:left="720"/>
        <w:rPr>
          <w:rFonts w:asciiTheme="majorHAnsi" w:hAnsiTheme="majorHAnsi"/>
          <w:sz w:val="20"/>
          <w:szCs w:val="20"/>
        </w:rPr>
      </w:pPr>
    </w:p>
    <w:p w:rsidR="00A427D2" w:rsidRDefault="00DB1697" w:rsidP="00A427D2">
      <w:pPr>
        <w:pStyle w:val="ListParagraph"/>
        <w:numPr>
          <w:ilvl w:val="0"/>
          <w:numId w:val="1"/>
        </w:numPr>
        <w:rPr>
          <w:rFonts w:asciiTheme="majorHAnsi" w:hAnsiTheme="majorHAnsi"/>
          <w:sz w:val="20"/>
          <w:szCs w:val="20"/>
        </w:rPr>
      </w:pPr>
      <w:r w:rsidRPr="00DB1697">
        <w:rPr>
          <w:rFonts w:asciiTheme="majorHAnsi" w:hAnsiTheme="majorHAnsi"/>
          <w:b/>
          <w:sz w:val="20"/>
          <w:szCs w:val="20"/>
        </w:rPr>
        <w:t>Build Back Better</w:t>
      </w:r>
      <w:r w:rsidR="00141E64" w:rsidRPr="00DB1697">
        <w:rPr>
          <w:rFonts w:asciiTheme="majorHAnsi" w:hAnsiTheme="majorHAnsi"/>
          <w:b/>
          <w:sz w:val="20"/>
          <w:szCs w:val="20"/>
        </w:rPr>
        <w:t>:</w:t>
      </w:r>
      <w:r w:rsidR="00141E64" w:rsidRPr="00DB1697">
        <w:rPr>
          <w:rFonts w:asciiTheme="majorHAnsi" w:hAnsiTheme="majorHAnsi"/>
          <w:sz w:val="20"/>
          <w:szCs w:val="20"/>
        </w:rPr>
        <w:t xml:space="preserve"> </w:t>
      </w:r>
      <w:r w:rsidR="005231C6" w:rsidRPr="00DB1697">
        <w:rPr>
          <w:rFonts w:asciiTheme="majorHAnsi" w:hAnsiTheme="majorHAnsi"/>
          <w:sz w:val="20"/>
          <w:szCs w:val="20"/>
        </w:rPr>
        <w:t xml:space="preserve">The Association </w:t>
      </w:r>
      <w:r w:rsidRPr="00DB1697">
        <w:rPr>
          <w:rFonts w:asciiTheme="majorHAnsi" w:hAnsiTheme="majorHAnsi"/>
          <w:sz w:val="20"/>
          <w:szCs w:val="20"/>
        </w:rPr>
        <w:t xml:space="preserve">has updated members on the latest legislative developments in the human infrastructure bill, focusing </w:t>
      </w:r>
      <w:r w:rsidR="00774FF4">
        <w:rPr>
          <w:rFonts w:asciiTheme="majorHAnsi" w:hAnsiTheme="majorHAnsi"/>
          <w:sz w:val="20"/>
          <w:szCs w:val="20"/>
        </w:rPr>
        <w:t xml:space="preserve">its advocacy </w:t>
      </w:r>
      <w:r w:rsidRPr="00DB1697">
        <w:rPr>
          <w:rFonts w:asciiTheme="majorHAnsi" w:hAnsiTheme="majorHAnsi"/>
          <w:sz w:val="20"/>
          <w:szCs w:val="20"/>
        </w:rPr>
        <w:t>on the proposed increases in federal funding for adult protective services and inmate eligibility for Medicaid 30 days prior to release, among other county priorities.</w:t>
      </w:r>
    </w:p>
    <w:p w:rsidR="00DB1697" w:rsidRPr="00DB1697" w:rsidRDefault="00DB1697" w:rsidP="00DB1697">
      <w:pPr>
        <w:rPr>
          <w:rFonts w:asciiTheme="majorHAnsi" w:hAnsiTheme="majorHAnsi"/>
          <w:sz w:val="20"/>
          <w:szCs w:val="20"/>
        </w:rPr>
      </w:pPr>
    </w:p>
    <w:p w:rsidR="00A427D2" w:rsidRPr="00ED62A5" w:rsidRDefault="00A427D2" w:rsidP="00141E64">
      <w:pPr>
        <w:pStyle w:val="ListParagraph"/>
        <w:numPr>
          <w:ilvl w:val="0"/>
          <w:numId w:val="1"/>
        </w:numPr>
        <w:rPr>
          <w:rFonts w:asciiTheme="majorHAnsi" w:hAnsiTheme="majorHAnsi"/>
          <w:b/>
          <w:sz w:val="20"/>
          <w:szCs w:val="20"/>
        </w:rPr>
      </w:pPr>
      <w:r>
        <w:rPr>
          <w:rFonts w:asciiTheme="majorHAnsi" w:hAnsiTheme="majorHAnsi"/>
          <w:b/>
          <w:sz w:val="20"/>
          <w:szCs w:val="20"/>
        </w:rPr>
        <w:t>Homelessness and Housing</w:t>
      </w:r>
      <w:r w:rsidR="00141E64" w:rsidRPr="00141E64">
        <w:rPr>
          <w:rFonts w:asciiTheme="majorHAnsi" w:hAnsiTheme="majorHAnsi"/>
          <w:b/>
          <w:sz w:val="20"/>
          <w:szCs w:val="20"/>
        </w:rPr>
        <w:t xml:space="preserve">: </w:t>
      </w:r>
      <w:r>
        <w:rPr>
          <w:rFonts w:asciiTheme="majorHAnsi" w:hAnsiTheme="majorHAnsi"/>
          <w:sz w:val="20"/>
          <w:szCs w:val="20"/>
        </w:rPr>
        <w:t xml:space="preserve">The pandemic has challenged directors to find safe shelter to protect individuals from COVID and support those families who risk losing their homes because they are unable to pay rent. NACHSA </w:t>
      </w:r>
      <w:r w:rsidR="00ED62A5">
        <w:rPr>
          <w:rFonts w:asciiTheme="majorHAnsi" w:hAnsiTheme="majorHAnsi"/>
          <w:sz w:val="20"/>
          <w:szCs w:val="20"/>
        </w:rPr>
        <w:t>continues to participate</w:t>
      </w:r>
      <w:r>
        <w:rPr>
          <w:rFonts w:asciiTheme="majorHAnsi" w:hAnsiTheme="majorHAnsi"/>
          <w:sz w:val="20"/>
          <w:szCs w:val="20"/>
        </w:rPr>
        <w:t xml:space="preserve"> on weekly national calls to strategize and support federal efforts to respond to the housing c</w:t>
      </w:r>
      <w:r w:rsidR="00ED62A5">
        <w:rPr>
          <w:rFonts w:asciiTheme="majorHAnsi" w:hAnsiTheme="majorHAnsi"/>
          <w:sz w:val="20"/>
          <w:szCs w:val="20"/>
        </w:rPr>
        <w:t>risis</w:t>
      </w:r>
      <w:r>
        <w:rPr>
          <w:rFonts w:asciiTheme="majorHAnsi" w:hAnsiTheme="majorHAnsi"/>
          <w:sz w:val="20"/>
          <w:szCs w:val="20"/>
        </w:rPr>
        <w:t xml:space="preserve">. </w:t>
      </w:r>
    </w:p>
    <w:p w:rsidR="00615813" w:rsidRPr="00B44A14" w:rsidRDefault="00615813" w:rsidP="00B44A14">
      <w:pPr>
        <w:rPr>
          <w:rFonts w:asciiTheme="majorHAnsi" w:hAnsiTheme="majorHAnsi"/>
          <w:b/>
          <w:sz w:val="20"/>
          <w:szCs w:val="20"/>
        </w:rPr>
      </w:pPr>
    </w:p>
    <w:p w:rsidR="00705242" w:rsidRDefault="00615813" w:rsidP="007C074F">
      <w:pPr>
        <w:ind w:left="720"/>
        <w:rPr>
          <w:rFonts w:asciiTheme="majorHAnsi" w:hAnsiTheme="majorHAnsi"/>
          <w:sz w:val="20"/>
          <w:szCs w:val="20"/>
        </w:rPr>
      </w:pPr>
      <w:r>
        <w:rPr>
          <w:rFonts w:asciiTheme="majorHAnsi" w:hAnsiTheme="majorHAnsi"/>
          <w:sz w:val="20"/>
          <w:szCs w:val="20"/>
        </w:rPr>
        <w:t xml:space="preserve">NACHSA also </w:t>
      </w:r>
      <w:r w:rsidR="00705242">
        <w:rPr>
          <w:rFonts w:asciiTheme="majorHAnsi" w:hAnsiTheme="majorHAnsi"/>
          <w:sz w:val="20"/>
          <w:szCs w:val="20"/>
        </w:rPr>
        <w:t xml:space="preserve">regularly updates its members on federal developments and human services resources through its </w:t>
      </w:r>
      <w:r w:rsidR="00705242" w:rsidRPr="00BD1ED2">
        <w:rPr>
          <w:rFonts w:asciiTheme="majorHAnsi" w:hAnsiTheme="majorHAnsi"/>
          <w:i/>
          <w:sz w:val="20"/>
          <w:szCs w:val="20"/>
        </w:rPr>
        <w:t>e-Alerts</w:t>
      </w:r>
      <w:r w:rsidR="00705242">
        <w:rPr>
          <w:rFonts w:asciiTheme="majorHAnsi" w:hAnsiTheme="majorHAnsi"/>
          <w:sz w:val="20"/>
          <w:szCs w:val="20"/>
        </w:rPr>
        <w:t xml:space="preserve">. </w:t>
      </w:r>
      <w:r w:rsidR="007B2196">
        <w:rPr>
          <w:rFonts w:asciiTheme="majorHAnsi" w:hAnsiTheme="majorHAnsi"/>
          <w:sz w:val="20"/>
          <w:szCs w:val="20"/>
        </w:rPr>
        <w:t xml:space="preserve">Last year, members received 26 updates providing them with the latest federal developments, </w:t>
      </w:r>
      <w:r w:rsidR="00ED62A5">
        <w:rPr>
          <w:rFonts w:asciiTheme="majorHAnsi" w:hAnsiTheme="majorHAnsi"/>
          <w:sz w:val="20"/>
          <w:szCs w:val="20"/>
        </w:rPr>
        <w:t xml:space="preserve">funding announcements, </w:t>
      </w:r>
      <w:r w:rsidR="007B2196">
        <w:rPr>
          <w:rFonts w:asciiTheme="majorHAnsi" w:hAnsiTheme="majorHAnsi"/>
          <w:sz w:val="20"/>
          <w:szCs w:val="20"/>
        </w:rPr>
        <w:t xml:space="preserve">human services resources and the ability to post senior jobs within their agencies free of charge. </w:t>
      </w:r>
    </w:p>
    <w:p w:rsidR="007B2196" w:rsidRPr="007C074F" w:rsidRDefault="007B2196" w:rsidP="007C074F">
      <w:pPr>
        <w:ind w:left="720"/>
        <w:rPr>
          <w:rFonts w:asciiTheme="majorHAnsi" w:hAnsiTheme="majorHAnsi"/>
          <w:sz w:val="20"/>
          <w:szCs w:val="20"/>
        </w:rPr>
      </w:pPr>
    </w:p>
    <w:p w:rsidR="007C074F" w:rsidRPr="007C074F" w:rsidRDefault="00705242" w:rsidP="007C074F">
      <w:pPr>
        <w:ind w:left="720"/>
        <w:rPr>
          <w:rFonts w:asciiTheme="majorHAnsi" w:hAnsiTheme="majorHAnsi"/>
          <w:sz w:val="20"/>
          <w:szCs w:val="20"/>
        </w:rPr>
      </w:pPr>
      <w:r>
        <w:rPr>
          <w:rFonts w:asciiTheme="majorHAnsi" w:hAnsiTheme="majorHAnsi"/>
          <w:sz w:val="20"/>
          <w:szCs w:val="20"/>
        </w:rPr>
        <w:t>To continue and expand our work,</w:t>
      </w:r>
      <w:r w:rsidR="007C074F" w:rsidRPr="007C074F">
        <w:rPr>
          <w:rFonts w:asciiTheme="majorHAnsi" w:hAnsiTheme="majorHAnsi"/>
          <w:sz w:val="20"/>
          <w:szCs w:val="20"/>
        </w:rPr>
        <w:t xml:space="preserve"> we need you as a dues-paying member. Given prudent budgeting and stable membership, </w:t>
      </w:r>
      <w:r w:rsidR="007C074F" w:rsidRPr="007B2196">
        <w:rPr>
          <w:rFonts w:asciiTheme="majorHAnsi" w:hAnsiTheme="majorHAnsi"/>
          <w:sz w:val="20"/>
          <w:szCs w:val="20"/>
          <w:u w:val="single"/>
        </w:rPr>
        <w:t xml:space="preserve">NACHSA dues remain at the level assessed </w:t>
      </w:r>
      <w:r w:rsidR="007B2196" w:rsidRPr="007B2196">
        <w:rPr>
          <w:rFonts w:asciiTheme="majorHAnsi" w:hAnsiTheme="majorHAnsi"/>
          <w:sz w:val="20"/>
          <w:szCs w:val="20"/>
          <w:u w:val="single"/>
        </w:rPr>
        <w:t>1</w:t>
      </w:r>
      <w:r w:rsidR="00DB1697">
        <w:rPr>
          <w:rFonts w:asciiTheme="majorHAnsi" w:hAnsiTheme="majorHAnsi"/>
          <w:sz w:val="20"/>
          <w:szCs w:val="20"/>
          <w:u w:val="single"/>
        </w:rPr>
        <w:t>9</w:t>
      </w:r>
      <w:r w:rsidR="007B2196" w:rsidRPr="007B2196">
        <w:rPr>
          <w:rFonts w:asciiTheme="majorHAnsi" w:hAnsiTheme="majorHAnsi"/>
          <w:sz w:val="20"/>
          <w:szCs w:val="20"/>
          <w:u w:val="single"/>
        </w:rPr>
        <w:t>years ago</w:t>
      </w:r>
      <w:r>
        <w:rPr>
          <w:rFonts w:asciiTheme="majorHAnsi" w:hAnsiTheme="majorHAnsi"/>
          <w:sz w:val="20"/>
          <w:szCs w:val="20"/>
        </w:rPr>
        <w:t>.</w:t>
      </w:r>
      <w:r w:rsidR="007C074F" w:rsidRPr="007C074F">
        <w:rPr>
          <w:rFonts w:asciiTheme="majorHAnsi" w:hAnsiTheme="majorHAnsi"/>
          <w:sz w:val="20"/>
          <w:szCs w:val="20"/>
        </w:rPr>
        <w:t xml:space="preserve"> </w:t>
      </w:r>
      <w:r>
        <w:rPr>
          <w:rFonts w:asciiTheme="majorHAnsi" w:hAnsiTheme="majorHAnsi"/>
          <w:sz w:val="20"/>
          <w:szCs w:val="20"/>
        </w:rPr>
        <w:t xml:space="preserve">As the only national organization focused solely on representing </w:t>
      </w:r>
      <w:r w:rsidR="006C3530">
        <w:rPr>
          <w:rFonts w:asciiTheme="majorHAnsi" w:hAnsiTheme="majorHAnsi"/>
          <w:sz w:val="20"/>
          <w:szCs w:val="20"/>
        </w:rPr>
        <w:t xml:space="preserve">county administrators, </w:t>
      </w:r>
      <w:r w:rsidR="007C074F" w:rsidRPr="007C074F">
        <w:rPr>
          <w:rFonts w:asciiTheme="majorHAnsi" w:hAnsiTheme="majorHAnsi"/>
          <w:sz w:val="20"/>
          <w:szCs w:val="20"/>
        </w:rPr>
        <w:t xml:space="preserve">NACHSA remains a great investment </w:t>
      </w:r>
      <w:r w:rsidR="006C3530">
        <w:rPr>
          <w:rFonts w:asciiTheme="majorHAnsi" w:hAnsiTheme="majorHAnsi"/>
          <w:sz w:val="20"/>
          <w:szCs w:val="20"/>
        </w:rPr>
        <w:t>and adds value to the work you do every day.</w:t>
      </w:r>
    </w:p>
    <w:p w:rsidR="007C074F" w:rsidRPr="007C074F" w:rsidRDefault="007C074F" w:rsidP="007C074F">
      <w:pPr>
        <w:ind w:left="720"/>
        <w:rPr>
          <w:rFonts w:asciiTheme="majorHAnsi" w:hAnsiTheme="majorHAnsi"/>
          <w:sz w:val="20"/>
          <w:szCs w:val="20"/>
        </w:rPr>
      </w:pPr>
    </w:p>
    <w:p w:rsidR="007C074F" w:rsidRPr="007C074F" w:rsidRDefault="007C074F" w:rsidP="007C074F">
      <w:pPr>
        <w:ind w:left="720"/>
        <w:rPr>
          <w:rFonts w:asciiTheme="majorHAnsi" w:hAnsiTheme="majorHAnsi"/>
          <w:sz w:val="20"/>
          <w:szCs w:val="20"/>
        </w:rPr>
      </w:pPr>
      <w:r w:rsidRPr="007C074F">
        <w:rPr>
          <w:rFonts w:asciiTheme="majorHAnsi" w:hAnsiTheme="majorHAnsi"/>
          <w:sz w:val="20"/>
          <w:szCs w:val="20"/>
        </w:rPr>
        <w:t xml:space="preserve">Thank you in advance for your support and participation. Enclosed is an invoice which is based on county population. If you have any other questions, please e-mail me at </w:t>
      </w:r>
      <w:r w:rsidR="00BF7B37" w:rsidRPr="00BF7B37">
        <w:rPr>
          <w:rStyle w:val="Hyperlink"/>
          <w:rFonts w:asciiTheme="majorHAnsi" w:hAnsiTheme="majorHAnsi"/>
          <w:sz w:val="20"/>
          <w:szCs w:val="20"/>
        </w:rPr>
        <w:t>dmakelky@douglas.co.us</w:t>
      </w:r>
      <w:r w:rsidR="00A91456">
        <w:rPr>
          <w:rFonts w:asciiTheme="majorHAnsi" w:hAnsiTheme="majorHAnsi"/>
          <w:sz w:val="20"/>
          <w:szCs w:val="20"/>
        </w:rPr>
        <w:t xml:space="preserve"> </w:t>
      </w:r>
      <w:r w:rsidRPr="007C074F">
        <w:rPr>
          <w:rFonts w:asciiTheme="majorHAnsi" w:hAnsiTheme="majorHAnsi"/>
          <w:sz w:val="20"/>
          <w:szCs w:val="20"/>
        </w:rPr>
        <w:t xml:space="preserve">or call </w:t>
      </w:r>
      <w:r w:rsidR="00BF7B37">
        <w:rPr>
          <w:rFonts w:asciiTheme="majorHAnsi" w:hAnsiTheme="majorHAnsi"/>
          <w:sz w:val="20"/>
          <w:szCs w:val="20"/>
        </w:rPr>
        <w:t>303.688</w:t>
      </w:r>
      <w:r w:rsidR="004C3E44">
        <w:rPr>
          <w:rFonts w:asciiTheme="majorHAnsi" w:hAnsiTheme="majorHAnsi"/>
          <w:sz w:val="20"/>
          <w:szCs w:val="20"/>
        </w:rPr>
        <w:t>.</w:t>
      </w:r>
      <w:r w:rsidR="00BF7B37">
        <w:rPr>
          <w:rFonts w:asciiTheme="majorHAnsi" w:hAnsiTheme="majorHAnsi"/>
          <w:sz w:val="20"/>
          <w:szCs w:val="20"/>
        </w:rPr>
        <w:t>4825</w:t>
      </w:r>
      <w:bookmarkStart w:id="0" w:name="_GoBack"/>
      <w:bookmarkEnd w:id="0"/>
      <w:r w:rsidRPr="007C074F">
        <w:rPr>
          <w:rFonts w:asciiTheme="majorHAnsi" w:hAnsiTheme="majorHAnsi"/>
          <w:sz w:val="20"/>
          <w:szCs w:val="20"/>
        </w:rPr>
        <w:t xml:space="preserve">, or contact Tom Joseph at </w:t>
      </w:r>
      <w:hyperlink r:id="rId5" w:history="1">
        <w:r w:rsidRPr="007C074F">
          <w:rPr>
            <w:rStyle w:val="Hyperlink"/>
            <w:rFonts w:asciiTheme="majorHAnsi" w:hAnsiTheme="majorHAnsi"/>
            <w:sz w:val="20"/>
            <w:szCs w:val="20"/>
          </w:rPr>
          <w:t>tj@paragonlobbying.com</w:t>
        </w:r>
      </w:hyperlink>
      <w:r w:rsidRPr="007C074F">
        <w:rPr>
          <w:rFonts w:asciiTheme="majorHAnsi" w:hAnsiTheme="majorHAnsi"/>
          <w:sz w:val="20"/>
          <w:szCs w:val="20"/>
        </w:rPr>
        <w:t xml:space="preserve"> or call 202.</w:t>
      </w:r>
      <w:r w:rsidR="004C3E44">
        <w:rPr>
          <w:rFonts w:asciiTheme="majorHAnsi" w:hAnsiTheme="majorHAnsi"/>
          <w:sz w:val="20"/>
          <w:szCs w:val="20"/>
        </w:rPr>
        <w:t>449</w:t>
      </w:r>
      <w:r w:rsidRPr="007C074F">
        <w:rPr>
          <w:rFonts w:asciiTheme="majorHAnsi" w:hAnsiTheme="majorHAnsi"/>
          <w:sz w:val="20"/>
          <w:szCs w:val="20"/>
        </w:rPr>
        <w:t>.</w:t>
      </w:r>
      <w:r w:rsidR="004C3E44">
        <w:rPr>
          <w:rFonts w:asciiTheme="majorHAnsi" w:hAnsiTheme="majorHAnsi"/>
          <w:sz w:val="20"/>
          <w:szCs w:val="20"/>
        </w:rPr>
        <w:t>0398.</w:t>
      </w:r>
    </w:p>
    <w:p w:rsidR="00F91772" w:rsidRPr="00A95513" w:rsidRDefault="00F91772" w:rsidP="00F91772">
      <w:pPr>
        <w:ind w:left="720"/>
        <w:rPr>
          <w:rFonts w:asciiTheme="majorHAnsi" w:hAnsiTheme="majorHAnsi"/>
          <w:sz w:val="20"/>
          <w:szCs w:val="20"/>
        </w:rPr>
      </w:pPr>
    </w:p>
    <w:p w:rsidR="00F91772" w:rsidRPr="00A95513" w:rsidRDefault="00F91772" w:rsidP="00F91772">
      <w:pPr>
        <w:ind w:left="720"/>
        <w:rPr>
          <w:rFonts w:asciiTheme="majorHAnsi" w:hAnsiTheme="majorHAnsi"/>
          <w:sz w:val="20"/>
          <w:szCs w:val="20"/>
        </w:rPr>
      </w:pPr>
      <w:r w:rsidRPr="00A95513">
        <w:rPr>
          <w:rFonts w:asciiTheme="majorHAnsi" w:hAnsiTheme="majorHAnsi"/>
          <w:sz w:val="20"/>
          <w:szCs w:val="20"/>
        </w:rPr>
        <w:t>Sincerely,</w:t>
      </w:r>
    </w:p>
    <w:p w:rsidR="00D5317F" w:rsidRPr="00A95513" w:rsidRDefault="00637FCD" w:rsidP="00637FCD">
      <w:pPr>
        <w:ind w:left="720"/>
        <w:rPr>
          <w:rFonts w:asciiTheme="majorHAnsi" w:hAnsiTheme="majorHAnsi"/>
        </w:rPr>
      </w:pPr>
      <w:r w:rsidRPr="00637FCD">
        <w:rPr>
          <w:rFonts w:ascii="Calibri" w:hAnsi="Calibri"/>
          <w:noProof/>
          <w:sz w:val="22"/>
          <w:szCs w:val="22"/>
        </w:rPr>
        <w:drawing>
          <wp:inline distT="0" distB="0" distL="0" distR="0" wp14:anchorId="0A8EC59D" wp14:editId="223FCB37">
            <wp:extent cx="1388728" cy="46632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30" t="11696" r="11764" b="21783"/>
                    <a:stretch/>
                  </pic:blipFill>
                  <pic:spPr bwMode="auto">
                    <a:xfrm>
                      <a:off x="0" y="0"/>
                      <a:ext cx="1418914" cy="476462"/>
                    </a:xfrm>
                    <a:prstGeom prst="rect">
                      <a:avLst/>
                    </a:prstGeom>
                    <a:noFill/>
                    <a:ln>
                      <a:noFill/>
                    </a:ln>
                    <a:extLst>
                      <a:ext uri="{53640926-AAD7-44D8-BBD7-CCE9431645EC}">
                        <a14:shadowObscured xmlns:a14="http://schemas.microsoft.com/office/drawing/2010/main"/>
                      </a:ext>
                    </a:extLst>
                  </pic:spPr>
                </pic:pic>
              </a:graphicData>
            </a:graphic>
          </wp:inline>
        </w:drawing>
      </w:r>
    </w:p>
    <w:p w:rsidR="00F91772" w:rsidRPr="00A95513" w:rsidRDefault="00D5317F" w:rsidP="00F91772">
      <w:pPr>
        <w:ind w:left="720"/>
        <w:rPr>
          <w:rFonts w:asciiTheme="majorHAnsi" w:hAnsiTheme="majorHAnsi"/>
          <w:sz w:val="20"/>
          <w:szCs w:val="20"/>
        </w:rPr>
      </w:pPr>
      <w:r>
        <w:rPr>
          <w:rFonts w:asciiTheme="majorHAnsi" w:hAnsiTheme="majorHAnsi"/>
          <w:sz w:val="20"/>
          <w:szCs w:val="20"/>
        </w:rPr>
        <w:t>Dan Makelky</w:t>
      </w:r>
    </w:p>
    <w:p w:rsidR="00F91772" w:rsidRPr="00A95513" w:rsidRDefault="00F91772" w:rsidP="00F91772">
      <w:pPr>
        <w:ind w:left="720"/>
        <w:rPr>
          <w:rFonts w:asciiTheme="majorHAnsi" w:hAnsiTheme="majorHAnsi"/>
          <w:sz w:val="20"/>
          <w:szCs w:val="20"/>
        </w:rPr>
      </w:pPr>
      <w:r w:rsidRPr="00A95513">
        <w:rPr>
          <w:rFonts w:asciiTheme="majorHAnsi" w:hAnsiTheme="majorHAnsi"/>
          <w:sz w:val="20"/>
          <w:szCs w:val="20"/>
        </w:rPr>
        <w:t xml:space="preserve">NACHSA </w:t>
      </w:r>
      <w:r w:rsidR="00F82DE7" w:rsidRPr="00A95513">
        <w:rPr>
          <w:rFonts w:asciiTheme="majorHAnsi" w:hAnsiTheme="majorHAnsi"/>
          <w:sz w:val="20"/>
          <w:szCs w:val="20"/>
        </w:rPr>
        <w:t>President</w:t>
      </w:r>
    </w:p>
    <w:p w:rsidR="00DF6E67" w:rsidRPr="007B2196" w:rsidRDefault="00097743" w:rsidP="007B2196">
      <w:pPr>
        <w:ind w:left="720"/>
        <w:rPr>
          <w:rFonts w:asciiTheme="majorHAnsi" w:hAnsiTheme="majorHAnsi"/>
          <w:sz w:val="20"/>
          <w:szCs w:val="20"/>
        </w:rPr>
      </w:pPr>
      <w:r>
        <w:rPr>
          <w:rFonts w:asciiTheme="majorHAnsi" w:hAnsiTheme="majorHAnsi"/>
          <w:sz w:val="20"/>
          <w:szCs w:val="20"/>
        </w:rPr>
        <w:t xml:space="preserve">Director, </w:t>
      </w:r>
      <w:r w:rsidR="00D5317F">
        <w:rPr>
          <w:rFonts w:asciiTheme="majorHAnsi" w:hAnsiTheme="majorHAnsi"/>
          <w:sz w:val="20"/>
          <w:szCs w:val="20"/>
        </w:rPr>
        <w:t>Human</w:t>
      </w:r>
      <w:r w:rsidR="004C3E44">
        <w:rPr>
          <w:rFonts w:asciiTheme="majorHAnsi" w:hAnsiTheme="majorHAnsi"/>
          <w:sz w:val="20"/>
          <w:szCs w:val="20"/>
        </w:rPr>
        <w:t xml:space="preserve"> Services</w:t>
      </w:r>
      <w:r>
        <w:rPr>
          <w:rFonts w:asciiTheme="majorHAnsi" w:hAnsiTheme="majorHAnsi"/>
          <w:sz w:val="20"/>
          <w:szCs w:val="20"/>
        </w:rPr>
        <w:t xml:space="preserve">, </w:t>
      </w:r>
      <w:r w:rsidR="00D5317F">
        <w:rPr>
          <w:rFonts w:asciiTheme="majorHAnsi" w:hAnsiTheme="majorHAnsi"/>
          <w:sz w:val="20"/>
          <w:szCs w:val="20"/>
        </w:rPr>
        <w:t>Douglas</w:t>
      </w:r>
      <w:r>
        <w:rPr>
          <w:rFonts w:asciiTheme="majorHAnsi" w:hAnsiTheme="majorHAnsi"/>
          <w:sz w:val="20"/>
          <w:szCs w:val="20"/>
        </w:rPr>
        <w:t xml:space="preserve"> County, </w:t>
      </w:r>
      <w:r w:rsidR="00D5317F">
        <w:rPr>
          <w:rFonts w:asciiTheme="majorHAnsi" w:hAnsiTheme="majorHAnsi"/>
          <w:sz w:val="20"/>
          <w:szCs w:val="20"/>
        </w:rPr>
        <w:t>Colorado</w:t>
      </w:r>
    </w:p>
    <w:p w:rsidR="006C3530" w:rsidRDefault="006C3530" w:rsidP="006C3530">
      <w:pPr>
        <w:rPr>
          <w:rFonts w:ascii="Arial" w:hAnsi="Arial" w:cs="Arial"/>
          <w:sz w:val="20"/>
          <w:szCs w:val="20"/>
        </w:rPr>
      </w:pPr>
    </w:p>
    <w:p w:rsidR="006C3530" w:rsidRDefault="006C3530" w:rsidP="006C3530">
      <w:pPr>
        <w:rPr>
          <w:rFonts w:ascii="Arial" w:hAnsi="Arial" w:cs="Arial"/>
          <w:sz w:val="20"/>
          <w:szCs w:val="20"/>
        </w:rPr>
      </w:pPr>
    </w:p>
    <w:p w:rsidR="006C3530" w:rsidRPr="00F85F24" w:rsidRDefault="006C3530" w:rsidP="006C3530">
      <w:pPr>
        <w:pStyle w:val="Heading1"/>
        <w:tabs>
          <w:tab w:val="left" w:pos="0"/>
        </w:tabs>
        <w:ind w:left="630" w:right="-1440" w:firstLine="90"/>
        <w:rPr>
          <w:rFonts w:cs="Arial"/>
          <w:sz w:val="24"/>
          <w:szCs w:val="24"/>
        </w:rPr>
      </w:pPr>
    </w:p>
    <w:p w:rsidR="006C3530" w:rsidRPr="00F85F24" w:rsidRDefault="006C3530" w:rsidP="006C3530">
      <w:pPr>
        <w:pStyle w:val="Heading1"/>
        <w:tabs>
          <w:tab w:val="left" w:pos="0"/>
        </w:tabs>
        <w:ind w:left="630" w:right="-1440" w:firstLine="90"/>
        <w:rPr>
          <w:rFonts w:cs="Arial"/>
        </w:rPr>
      </w:pPr>
      <w:r>
        <w:rPr>
          <w:rFonts w:ascii="Amerigo BT" w:hAnsi="Amerigo BT"/>
          <w:bCs/>
          <w:noProof/>
          <w:color w:val="6600CC"/>
        </w:rPr>
        <mc:AlternateContent>
          <mc:Choice Requires="wpg">
            <w:drawing>
              <wp:anchor distT="0" distB="0" distL="114300" distR="114300" simplePos="0" relativeHeight="251660800" behindDoc="1" locked="0" layoutInCell="1" allowOverlap="1" wp14:anchorId="11282174" wp14:editId="4B982845">
                <wp:simplePos x="0" y="0"/>
                <wp:positionH relativeFrom="column">
                  <wp:posOffset>390525</wp:posOffset>
                </wp:positionH>
                <wp:positionV relativeFrom="paragraph">
                  <wp:posOffset>-533400</wp:posOffset>
                </wp:positionV>
                <wp:extent cx="6168390" cy="1371600"/>
                <wp:effectExtent l="19050" t="22860" r="13335" b="4381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8390" cy="1371600"/>
                          <a:chOff x="1335" y="156"/>
                          <a:chExt cx="9714" cy="2160"/>
                        </a:xfrm>
                      </wpg:grpSpPr>
                      <wps:wsp>
                        <wps:cNvPr id="8" name="AutoShape 3"/>
                        <wps:cNvSpPr>
                          <a:spLocks noChangeArrowheads="1"/>
                        </wps:cNvSpPr>
                        <wps:spPr bwMode="auto">
                          <a:xfrm rot="180000">
                            <a:off x="1335" y="156"/>
                            <a:ext cx="2340" cy="2160"/>
                          </a:xfrm>
                          <a:prstGeom prst="star5">
                            <a:avLst/>
                          </a:prstGeom>
                          <a:solidFill>
                            <a:srgbClr val="969696">
                              <a:alpha val="50000"/>
                            </a:srgbClr>
                          </a:solidFill>
                          <a:ln w="9525">
                            <a:solidFill>
                              <a:srgbClr val="666699"/>
                            </a:solidFill>
                            <a:miter lim="800000"/>
                            <a:headEnd/>
                            <a:tailEnd/>
                          </a:ln>
                        </wps:spPr>
                        <wps:bodyPr rot="0" vert="horz" wrap="square" lIns="91440" tIns="45720" rIns="91440" bIns="45720" anchor="t" anchorCtr="0" upright="1">
                          <a:noAutofit/>
                        </wps:bodyPr>
                      </wps:wsp>
                      <wps:wsp>
                        <wps:cNvPr id="9" name="Line 4"/>
                        <wps:cNvCnPr>
                          <a:cxnSpLocks noChangeShapeType="1"/>
                        </wps:cNvCnPr>
                        <wps:spPr bwMode="auto">
                          <a:xfrm>
                            <a:off x="3129" y="1788"/>
                            <a:ext cx="792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3129" y="1644"/>
                            <a:ext cx="792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DFE59" id="Group 7" o:spid="_x0000_s1026" style="position:absolute;margin-left:30.75pt;margin-top:-42pt;width:485.7pt;height:108pt;z-index:-251655680" coordorigin="1335,156" coordsize="971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">
                <v:shape id="AutoShape 3" o:spid="_x0000_s1027" style="position:absolute;left:1335;top:156;width:2340;height:2160;rotation:3;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Q5sAA&#10;AADaAAAADwAAAGRycy9kb3ducmV2LnhtbERPu27CMBTdkfoP1q3EBk4ZEAQMqqh4DhUEBsZLfJsE&#10;4usoNiT8fT0gMR6d93TemlI8qHaFZQVf/QgEcWp1wZmC03HZG4FwHlljaZkUPMnBfPbRmWKsbcMH&#10;eiQ+EyGEXYwKcu+rWEqX5mTQ9W1FHLg/Wxv0AdaZ1DU2IdyUchBFQ2mw4NCQY0WLnNJbcjcKrovV&#10;fvuzbprsPDb76vKLV3fbKdX9bL8nIDy1/i1+uTdaQdgaroQb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DQ5sAAAADaAAAADwAAAAAAAAAAAAAAAACYAgAAZHJzL2Rvd25y&#10;ZXYueG1sUEsFBgAAAAAEAAQA9QAAAIUDAAAAAA==&#10;" path="m,3819r3821,l5000,,6179,3819r3821,l6910,6181r1180,3819l5000,7639,1910,10000,3090,6181,,3819xe" fillcolor="#969696" strokecolor="#669">
                  <v:fill opacity="32896f"/>
                  <v:stroke joinstyle="miter"/>
                  <v:path o:connecttype="custom" o:connectlocs="0,825;894,825;1170,0;1446,825;2340,825;1617,1335;1893,2160;1170,1650;447,2160;723,1335;0,825" o:connectangles="0,0,0,0,0,0,0,0,0,0,0"/>
                </v:shape>
                <v:line id="Line 4" o:spid="_x0000_s1028" style="position:absolute;visibility:visible;mso-wrap-style:square" from="3129,1788" to="11049,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iM8IAAADaAAAADwAAAGRycy9kb3ducmV2LnhtbESPUWvCMBSF34X9h3AHe9PUwdR1jdIJ&#10;giCCuv2AS3ObFJub0kSt+/WLMNjj4ZzzHU6xGlwrrtSHxrOC6SQDQVx53bBR8P21GS9AhIissfVM&#10;Cu4UYLV8GhWYa3/jI11P0YgE4ZCjAhtjl0sZKksOw8R3xMmrfe8wJtkbqXu8Jbhr5WuWzaTDhtOC&#10;xY7Wlqrz6eIUhJ/dPLPN51tZGrNfHLqq3sSg1MvzUH6AiDTE//Bfe6sVvMPj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jiM8IAAADaAAAADwAAAAAAAAAAAAAA&#10;AAChAgAAZHJzL2Rvd25yZXYueG1sUEsFBgAAAAAEAAQA+QAAAJADAAAAAA==&#10;" strokecolor="#669" strokeweight="1.5pt"/>
                <v:line id="Line 5" o:spid="_x0000_s1029" style="position:absolute;visibility:visible;mso-wrap-style:square" from="3129,1644" to="1104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qRsQAAADbAAAADwAAAGRycy9kb3ducmV2LnhtbESPQW/CMAyF75P4D5GRuI2UHdgoBIRA&#10;k9AOm6D8ANOYttA4UROg26+fD5N2s/We3/u8WPWuVXfqYuPZwGScgSIuvW24MnAs3p/fQMWEbLH1&#10;TAa+KcJqOXhaYG79g/d0P6RKSQjHHA3UKYVc61jW5DCOfSAW7ew7h0nWrtK2w4eEu1a/ZNlUO2xY&#10;GmoMtKmpvB5uzkBxaT+K/c/X7DXMTqHcfh7dxl6NGQ379RxUoj79m/+ud1bwhV5+kQH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8ypGxAAAANsAAAAPAAAAAAAAAAAA&#10;AAAAAKECAABkcnMvZG93bnJldi54bWxQSwUGAAAAAAQABAD5AAAAkgMAAAAA&#10;" strokecolor="#339" strokeweight="1pt"/>
              </v:group>
            </w:pict>
          </mc:Fallback>
        </mc:AlternateContent>
      </w:r>
      <w:r>
        <w:rPr>
          <w:rFonts w:ascii="Amerigo BT" w:hAnsi="Amerigo BT"/>
          <w:bCs/>
          <w:color w:val="6600CC"/>
          <w:sz w:val="56"/>
        </w:rPr>
        <w:tab/>
        <w:t>NACHSA</w:t>
      </w:r>
      <w:r>
        <w:rPr>
          <w:rFonts w:ascii="Amerigo BT" w:hAnsi="Amerigo BT"/>
          <w:b/>
          <w:color w:val="6600CC"/>
          <w:sz w:val="56"/>
        </w:rPr>
        <w:t xml:space="preserve"> </w:t>
      </w:r>
      <w:r>
        <w:rPr>
          <w:b/>
          <w:bCs/>
          <w:color w:val="9900CC"/>
          <w:sz w:val="22"/>
        </w:rPr>
        <w:t>National Association of County Human Services Administrators</w:t>
      </w:r>
    </w:p>
    <w:p w:rsidR="006C3530" w:rsidRDefault="006C3530" w:rsidP="006C3530">
      <w:pPr>
        <w:ind w:left="-540"/>
        <w:rPr>
          <w:color w:val="993366"/>
          <w:sz w:val="20"/>
        </w:rPr>
      </w:pPr>
    </w:p>
    <w:p w:rsidR="006C3530" w:rsidRPr="00F85F24" w:rsidRDefault="006C3530" w:rsidP="006C3530">
      <w:pPr>
        <w:ind w:right="-540"/>
        <w:rPr>
          <w:color w:val="666699"/>
          <w:sz w:val="18"/>
        </w:rPr>
      </w:pPr>
      <w:r>
        <w:rPr>
          <w:noProof/>
          <w:color w:val="800080"/>
        </w:rPr>
        <mc:AlternateContent>
          <mc:Choice Requires="wps">
            <w:drawing>
              <wp:anchor distT="0" distB="0" distL="114300" distR="114300" simplePos="0" relativeHeight="251661824" behindDoc="0" locked="0" layoutInCell="0" allowOverlap="1" wp14:anchorId="274DC3B2" wp14:editId="6D595B54">
                <wp:simplePos x="0" y="0"/>
                <wp:positionH relativeFrom="column">
                  <wp:posOffset>4461510</wp:posOffset>
                </wp:positionH>
                <wp:positionV relativeFrom="paragraph">
                  <wp:posOffset>10160</wp:posOffset>
                </wp:positionV>
                <wp:extent cx="91440" cy="91440"/>
                <wp:effectExtent l="22860" t="26035" r="19050" b="25400"/>
                <wp:wrapNone/>
                <wp:docPr id="6"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star5">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A352B" id="5-Point Star 6" o:spid="_x0000_s1026" style="position:absolute;margin-left:351.3pt;margin-top:.8pt;width:7.2pt;height:7.2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44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" o:allowincell="f" path="m,34927r34927,l45720,,56513,34927r34927,l63183,56513,73976,91440,45720,69853,17464,91440,28257,56513,,34927xe" fillcolor="navy" strokecolor="navy">
                <v:stroke joinstyle="miter"/>
                <v:path o:connecttype="custom" o:connectlocs="0,34927;34927,34927;45720,0;56513,34927;91440,34927;63183,56513;73976,91440;45720,69853;17464,91440;28257,56513;0,34927" o:connectangles="0,0,0,0,0,0,0,0,0,0,0"/>
              </v:shape>
            </w:pict>
          </mc:Fallback>
        </mc:AlternateContent>
      </w:r>
      <w:r>
        <w:rPr>
          <w:color w:val="800080"/>
        </w:rPr>
        <w:tab/>
      </w:r>
      <w:r>
        <w:rPr>
          <w:color w:val="800080"/>
        </w:rPr>
        <w:tab/>
      </w:r>
      <w:r>
        <w:rPr>
          <w:color w:val="800080"/>
        </w:rPr>
        <w:tab/>
      </w:r>
      <w:r>
        <w:rPr>
          <w:color w:val="800080"/>
        </w:rPr>
        <w:tab/>
      </w:r>
      <w:r>
        <w:rPr>
          <w:color w:val="800080"/>
        </w:rPr>
        <w:tab/>
      </w:r>
      <w:r>
        <w:rPr>
          <w:color w:val="800080"/>
        </w:rPr>
        <w:tab/>
      </w:r>
      <w:r>
        <w:rPr>
          <w:color w:val="666699"/>
          <w:sz w:val="18"/>
        </w:rPr>
        <w:t xml:space="preserve">An Affiliate Organization of NACo  </w:t>
      </w:r>
      <w:r>
        <w:rPr>
          <w:color w:val="666699"/>
          <w:sz w:val="18"/>
        </w:rPr>
        <w:tab/>
        <w:t xml:space="preserve">   National Association of Counties</w:t>
      </w:r>
    </w:p>
    <w:p w:rsidR="006C3530" w:rsidRDefault="006C3530" w:rsidP="006C3530">
      <w:pPr>
        <w:autoSpaceDE w:val="0"/>
        <w:autoSpaceDN w:val="0"/>
        <w:adjustRightInd w:val="0"/>
        <w:jc w:val="center"/>
        <w:rPr>
          <w:rFonts w:ascii="TimesNewRoman,Bold" w:hAnsi="TimesNewRoman,Bold" w:cs="TimesNewRoman,Bold"/>
          <w:b/>
          <w:bCs/>
          <w:sz w:val="28"/>
          <w:szCs w:val="28"/>
        </w:rPr>
      </w:pPr>
    </w:p>
    <w:p w:rsidR="006C3530" w:rsidRDefault="006C3530" w:rsidP="006C3530">
      <w:pPr>
        <w:autoSpaceDE w:val="0"/>
        <w:autoSpaceDN w:val="0"/>
        <w:adjustRightInd w:val="0"/>
        <w:jc w:val="center"/>
        <w:rPr>
          <w:rFonts w:ascii="TimesNewRoman,Bold" w:hAnsi="TimesNewRoman,Bold" w:cs="TimesNewRoman,Bold"/>
          <w:b/>
          <w:bCs/>
          <w:sz w:val="28"/>
          <w:szCs w:val="28"/>
        </w:rPr>
      </w:pPr>
      <w:r>
        <w:rPr>
          <w:rFonts w:ascii="TimesNewRoman,Bold" w:hAnsi="TimesNewRoman,Bold" w:cs="TimesNewRoman,Bold"/>
          <w:b/>
          <w:bCs/>
          <w:sz w:val="28"/>
          <w:szCs w:val="28"/>
        </w:rPr>
        <w:t>Calendar Year 20</w:t>
      </w:r>
      <w:r w:rsidR="004C3E44">
        <w:rPr>
          <w:rFonts w:ascii="TimesNewRoman,Bold" w:hAnsi="TimesNewRoman,Bold" w:cs="TimesNewRoman,Bold"/>
          <w:b/>
          <w:bCs/>
          <w:sz w:val="28"/>
          <w:szCs w:val="28"/>
        </w:rPr>
        <w:t>2</w:t>
      </w:r>
      <w:r w:rsidR="00DB1697">
        <w:rPr>
          <w:rFonts w:ascii="TimesNewRoman,Bold" w:hAnsi="TimesNewRoman,Bold" w:cs="TimesNewRoman,Bold"/>
          <w:b/>
          <w:bCs/>
          <w:sz w:val="28"/>
          <w:szCs w:val="28"/>
        </w:rPr>
        <w:t>2</w:t>
      </w:r>
      <w:r>
        <w:rPr>
          <w:rFonts w:ascii="TimesNewRoman,Bold" w:hAnsi="TimesNewRoman,Bold" w:cs="TimesNewRoman,Bold"/>
          <w:b/>
          <w:bCs/>
          <w:sz w:val="28"/>
          <w:szCs w:val="28"/>
        </w:rPr>
        <w:t xml:space="preserve"> NACHSA Membership Dues Invoice</w:t>
      </w:r>
    </w:p>
    <w:p w:rsidR="006C3530" w:rsidRPr="003B039C" w:rsidRDefault="006C3530" w:rsidP="006C3530">
      <w:pPr>
        <w:autoSpaceDE w:val="0"/>
        <w:autoSpaceDN w:val="0"/>
        <w:adjustRightInd w:val="0"/>
        <w:jc w:val="center"/>
        <w:rPr>
          <w:rFonts w:ascii="TimesNewRoman,Italic" w:hAnsi="TimesNewRoman,Italic" w:cs="TimesNewRoman,Italic"/>
          <w:iCs/>
          <w:sz w:val="22"/>
          <w:szCs w:val="22"/>
        </w:rPr>
      </w:pPr>
    </w:p>
    <w:p w:rsidR="006C3530" w:rsidRPr="000C4BCA" w:rsidRDefault="006C3530" w:rsidP="006C3530">
      <w:pPr>
        <w:autoSpaceDE w:val="0"/>
        <w:autoSpaceDN w:val="0"/>
        <w:adjustRightInd w:val="0"/>
        <w:jc w:val="center"/>
        <w:rPr>
          <w:rFonts w:ascii="TimesNewRoman,Bold" w:hAnsi="TimesNewRoman,Bold" w:cs="TimesNewRoman,Bold"/>
          <w:sz w:val="20"/>
          <w:szCs w:val="20"/>
        </w:rPr>
      </w:pPr>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jc w:val="center"/>
        <w:rPr>
          <w:b/>
          <w:bCs/>
          <w:sz w:val="22"/>
          <w:szCs w:val="22"/>
        </w:rPr>
      </w:pPr>
      <w:r>
        <w:rPr>
          <w:b/>
          <w:bCs/>
          <w:sz w:val="22"/>
          <w:szCs w:val="22"/>
        </w:rPr>
        <w:t>Membership Dues Rates</w:t>
      </w:r>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rPr>
          <w:sz w:val="22"/>
          <w:szCs w:val="22"/>
        </w:rPr>
      </w:pPr>
      <w:r w:rsidRPr="000C4BCA">
        <w:rPr>
          <w:b/>
          <w:sz w:val="22"/>
          <w:szCs w:val="22"/>
        </w:rPr>
        <w:t>County/State:</w:t>
      </w:r>
      <w:r>
        <w:rPr>
          <w:sz w:val="22"/>
          <w:szCs w:val="22"/>
        </w:rPr>
        <w:t xml:space="preserve"> </w:t>
      </w:r>
      <w:sdt>
        <w:sdtPr>
          <w:rPr>
            <w:sz w:val="22"/>
            <w:szCs w:val="22"/>
          </w:rPr>
          <w:id w:val="-1716661634"/>
          <w:placeholder>
            <w:docPart w:val="DefaultPlaceholder_1081868574"/>
          </w:placeholder>
        </w:sdtPr>
        <w:sdtEndPr/>
        <w:sdtContent>
          <w:sdt>
            <w:sdtPr>
              <w:rPr>
                <w:sz w:val="22"/>
                <w:szCs w:val="22"/>
              </w:rPr>
              <w:id w:val="780617668"/>
              <w:placeholder>
                <w:docPart w:val="DefaultPlaceholder_1081868574"/>
              </w:placeholder>
              <w:showingPlcHdr/>
            </w:sdtPr>
            <w:sdtEndPr/>
            <w:sdtContent>
              <w:r w:rsidR="00615FB8" w:rsidRPr="0072192E">
                <w:rPr>
                  <w:rStyle w:val="PlaceholderText"/>
                </w:rPr>
                <w:t>Click here to enter text.</w:t>
              </w:r>
            </w:sdtContent>
          </w:sdt>
        </w:sdtContent>
      </w:sdt>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rPr>
          <w:sz w:val="22"/>
          <w:szCs w:val="22"/>
        </w:rPr>
      </w:pPr>
      <w:r>
        <w:rPr>
          <w:sz w:val="22"/>
          <w:szCs w:val="22"/>
        </w:rPr>
        <w:tab/>
      </w:r>
      <w:r>
        <w:rPr>
          <w:sz w:val="22"/>
          <w:szCs w:val="22"/>
        </w:rPr>
        <w:tab/>
      </w:r>
      <w:r>
        <w:rPr>
          <w:sz w:val="22"/>
          <w:szCs w:val="22"/>
        </w:rPr>
        <w:tab/>
      </w:r>
      <w:r>
        <w:rPr>
          <w:sz w:val="22"/>
          <w:szCs w:val="22"/>
        </w:rPr>
        <w:tab/>
      </w:r>
    </w:p>
    <w:p w:rsidR="006C3530" w:rsidRPr="00C06D97"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rPr>
          <w:b/>
          <w:sz w:val="22"/>
          <w:szCs w:val="22"/>
        </w:rPr>
      </w:pPr>
      <w:r w:rsidRPr="00C06D97">
        <w:rPr>
          <w:b/>
          <w:sz w:val="22"/>
          <w:szCs w:val="22"/>
        </w:rPr>
        <w:t>County Population</w:t>
      </w:r>
    </w:p>
    <w:p w:rsidR="006C3530" w:rsidRDefault="00BF7B37"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s>
        <w:ind w:left="4320" w:hanging="4320"/>
        <w:rPr>
          <w:sz w:val="22"/>
          <w:szCs w:val="22"/>
        </w:rPr>
      </w:pPr>
      <w:sdt>
        <w:sdtPr>
          <w:rPr>
            <w:sz w:val="22"/>
            <w:szCs w:val="22"/>
          </w:rPr>
          <w:id w:val="-1901356678"/>
          <w14:checkbox>
            <w14:checked w14:val="0"/>
            <w14:checkedState w14:val="2612" w14:font="MS Gothic"/>
            <w14:uncheckedState w14:val="2610" w14:font="MS Gothic"/>
          </w14:checkbox>
        </w:sdtPr>
        <w:sdtEndPr/>
        <w:sdtContent>
          <w:r w:rsidR="00111703">
            <w:rPr>
              <w:rFonts w:ascii="MS Gothic" w:eastAsia="MS Gothic" w:hAnsi="MS Gothic" w:hint="eastAsia"/>
              <w:sz w:val="22"/>
              <w:szCs w:val="22"/>
            </w:rPr>
            <w:t>☐</w:t>
          </w:r>
        </w:sdtContent>
      </w:sdt>
      <w:r w:rsidR="006C3530">
        <w:rPr>
          <w:sz w:val="22"/>
          <w:szCs w:val="22"/>
        </w:rPr>
        <w:t>Less than 100,000</w:t>
      </w:r>
      <w:r w:rsidR="006C3530">
        <w:rPr>
          <w:sz w:val="22"/>
          <w:szCs w:val="22"/>
        </w:rPr>
        <w:tab/>
      </w:r>
      <w:r w:rsidR="006C3530">
        <w:rPr>
          <w:sz w:val="22"/>
          <w:szCs w:val="22"/>
        </w:rPr>
        <w:tab/>
      </w:r>
      <w:r w:rsidR="006C3530">
        <w:rPr>
          <w:sz w:val="22"/>
          <w:szCs w:val="22"/>
        </w:rPr>
        <w:tab/>
      </w:r>
      <w:r w:rsidR="006C3530">
        <w:rPr>
          <w:sz w:val="22"/>
          <w:szCs w:val="22"/>
        </w:rPr>
        <w:tab/>
      </w:r>
      <w:r w:rsidR="006C3530">
        <w:rPr>
          <w:sz w:val="22"/>
          <w:szCs w:val="22"/>
        </w:rPr>
        <w:tab/>
        <w:t>$130</w:t>
      </w:r>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rPr>
          <w:sz w:val="22"/>
          <w:szCs w:val="22"/>
        </w:rPr>
      </w:pPr>
    </w:p>
    <w:p w:rsidR="006C3530" w:rsidRDefault="00BF7B37"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s>
        <w:ind w:left="4320" w:hanging="4320"/>
        <w:rPr>
          <w:sz w:val="22"/>
          <w:szCs w:val="22"/>
        </w:rPr>
      </w:pPr>
      <w:sdt>
        <w:sdtPr>
          <w:rPr>
            <w:sz w:val="22"/>
            <w:szCs w:val="22"/>
          </w:rPr>
          <w:id w:val="1063298148"/>
          <w14:checkbox>
            <w14:checked w14:val="0"/>
            <w14:checkedState w14:val="2612" w14:font="MS Gothic"/>
            <w14:uncheckedState w14:val="2610" w14:font="MS Gothic"/>
          </w14:checkbox>
        </w:sdtPr>
        <w:sdtEndPr/>
        <w:sdtContent>
          <w:r w:rsidR="00683515">
            <w:rPr>
              <w:rFonts w:ascii="MS Gothic" w:eastAsia="MS Gothic" w:hAnsi="MS Gothic" w:hint="eastAsia"/>
              <w:sz w:val="22"/>
              <w:szCs w:val="22"/>
            </w:rPr>
            <w:t>☐</w:t>
          </w:r>
        </w:sdtContent>
      </w:sdt>
      <w:r w:rsidR="006C3530">
        <w:rPr>
          <w:sz w:val="22"/>
          <w:szCs w:val="22"/>
        </w:rPr>
        <w:t>Greater than 100,</w:t>
      </w:r>
      <w:r w:rsidR="00C06D97">
        <w:rPr>
          <w:sz w:val="22"/>
          <w:szCs w:val="22"/>
        </w:rPr>
        <w:t xml:space="preserve">000 but less than 250,000    </w:t>
      </w:r>
      <w:r w:rsidR="006C3530">
        <w:rPr>
          <w:sz w:val="22"/>
          <w:szCs w:val="22"/>
        </w:rPr>
        <w:tab/>
      </w:r>
      <w:r w:rsidR="006C3530">
        <w:rPr>
          <w:sz w:val="22"/>
          <w:szCs w:val="22"/>
        </w:rPr>
        <w:tab/>
        <w:t>$315</w:t>
      </w:r>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rPr>
          <w:sz w:val="22"/>
          <w:szCs w:val="22"/>
        </w:rPr>
      </w:pPr>
    </w:p>
    <w:p w:rsidR="006C3530" w:rsidRDefault="00BF7B37"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s>
        <w:ind w:left="4320" w:hanging="4320"/>
        <w:rPr>
          <w:sz w:val="22"/>
          <w:szCs w:val="22"/>
        </w:rPr>
      </w:pPr>
      <w:sdt>
        <w:sdtPr>
          <w:rPr>
            <w:sz w:val="22"/>
            <w:szCs w:val="22"/>
          </w:rPr>
          <w:id w:val="-276413608"/>
          <w14:checkbox>
            <w14:checked w14:val="0"/>
            <w14:checkedState w14:val="2612" w14:font="MS Gothic"/>
            <w14:uncheckedState w14:val="2610" w14:font="MS Gothic"/>
          </w14:checkbox>
        </w:sdtPr>
        <w:sdtEndPr/>
        <w:sdtContent>
          <w:r w:rsidR="00C06D97">
            <w:rPr>
              <w:rFonts w:ascii="MS Gothic" w:eastAsia="MS Gothic" w:hAnsi="MS Gothic" w:hint="eastAsia"/>
              <w:sz w:val="22"/>
              <w:szCs w:val="22"/>
            </w:rPr>
            <w:t>☐</w:t>
          </w:r>
        </w:sdtContent>
      </w:sdt>
      <w:r w:rsidR="006C3530">
        <w:rPr>
          <w:sz w:val="22"/>
          <w:szCs w:val="22"/>
        </w:rPr>
        <w:t>Greater than 250,000 but less than 500,000</w:t>
      </w:r>
      <w:r w:rsidR="006C3530">
        <w:rPr>
          <w:sz w:val="22"/>
          <w:szCs w:val="22"/>
        </w:rPr>
        <w:tab/>
      </w:r>
      <w:r w:rsidR="006C3530">
        <w:rPr>
          <w:sz w:val="22"/>
          <w:szCs w:val="22"/>
        </w:rPr>
        <w:tab/>
        <w:t>$655</w:t>
      </w:r>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6C3530" w:rsidRDefault="00BF7B37"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s>
        <w:ind w:left="4320" w:hanging="4320"/>
        <w:rPr>
          <w:sz w:val="22"/>
          <w:szCs w:val="22"/>
        </w:rPr>
      </w:pPr>
      <w:sdt>
        <w:sdtPr>
          <w:rPr>
            <w:sz w:val="22"/>
            <w:szCs w:val="22"/>
          </w:rPr>
          <w:id w:val="-437528887"/>
          <w14:checkbox>
            <w14:checked w14:val="0"/>
            <w14:checkedState w14:val="2612" w14:font="MS Gothic"/>
            <w14:uncheckedState w14:val="2610" w14:font="MS Gothic"/>
          </w14:checkbox>
        </w:sdtPr>
        <w:sdtEndPr/>
        <w:sdtContent>
          <w:r w:rsidR="00C06D97">
            <w:rPr>
              <w:rFonts w:ascii="MS Gothic" w:eastAsia="MS Gothic" w:hAnsi="MS Gothic" w:hint="eastAsia"/>
              <w:sz w:val="22"/>
              <w:szCs w:val="22"/>
            </w:rPr>
            <w:t>☐</w:t>
          </w:r>
        </w:sdtContent>
      </w:sdt>
      <w:r w:rsidR="006C3530">
        <w:rPr>
          <w:sz w:val="22"/>
          <w:szCs w:val="22"/>
        </w:rPr>
        <w:t>Greater than 500,000</w:t>
      </w:r>
      <w:r w:rsidR="006C3530">
        <w:rPr>
          <w:sz w:val="22"/>
          <w:szCs w:val="22"/>
        </w:rPr>
        <w:tab/>
      </w:r>
      <w:r w:rsidR="006C3530">
        <w:rPr>
          <w:sz w:val="22"/>
          <w:szCs w:val="22"/>
        </w:rPr>
        <w:tab/>
      </w:r>
      <w:r w:rsidR="006C3530">
        <w:rPr>
          <w:sz w:val="22"/>
          <w:szCs w:val="22"/>
        </w:rPr>
        <w:tab/>
      </w:r>
      <w:r w:rsidR="006C3530">
        <w:rPr>
          <w:sz w:val="22"/>
          <w:szCs w:val="22"/>
        </w:rPr>
        <w:tab/>
      </w:r>
      <w:r w:rsidR="006C3530">
        <w:rPr>
          <w:sz w:val="22"/>
          <w:szCs w:val="22"/>
        </w:rPr>
        <w:tab/>
        <w:t>$1,310</w:t>
      </w:r>
      <w:r w:rsidR="006C3530">
        <w:rPr>
          <w:sz w:val="22"/>
          <w:szCs w:val="22"/>
        </w:rPr>
        <w:tab/>
      </w:r>
      <w:r w:rsidR="006C3530">
        <w:rPr>
          <w:sz w:val="22"/>
          <w:szCs w:val="22"/>
        </w:rPr>
        <w:tab/>
      </w:r>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rPr>
          <w:sz w:val="22"/>
          <w:szCs w:val="22"/>
        </w:rPr>
      </w:pPr>
    </w:p>
    <w:p w:rsidR="006C3530" w:rsidRDefault="00BF7B37"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pPr>
      <w:sdt>
        <w:sdtPr>
          <w:rPr>
            <w:sz w:val="22"/>
            <w:szCs w:val="22"/>
          </w:rPr>
          <w:id w:val="938032446"/>
          <w14:checkbox>
            <w14:checked w14:val="0"/>
            <w14:checkedState w14:val="2612" w14:font="MS Gothic"/>
            <w14:uncheckedState w14:val="2610" w14:font="MS Gothic"/>
          </w14:checkbox>
        </w:sdtPr>
        <w:sdtEndPr/>
        <w:sdtContent>
          <w:r w:rsidR="00C06D97">
            <w:rPr>
              <w:rFonts w:ascii="MS Gothic" w:eastAsia="MS Gothic" w:hAnsi="MS Gothic" w:hint="eastAsia"/>
              <w:sz w:val="22"/>
              <w:szCs w:val="22"/>
            </w:rPr>
            <w:t>☐</w:t>
          </w:r>
        </w:sdtContent>
      </w:sdt>
      <w:r w:rsidR="00C06D97">
        <w:rPr>
          <w:sz w:val="22"/>
          <w:szCs w:val="22"/>
        </w:rPr>
        <w:t>Statewide Assn.</w:t>
      </w:r>
      <w:r w:rsidR="006C3530">
        <w:rPr>
          <w:sz w:val="22"/>
          <w:szCs w:val="22"/>
        </w:rPr>
        <w:t xml:space="preserve"> of County Hu</w:t>
      </w:r>
      <w:r w:rsidR="00C06D97">
        <w:rPr>
          <w:sz w:val="22"/>
          <w:szCs w:val="22"/>
        </w:rPr>
        <w:t xml:space="preserve">man Services Administrators: </w:t>
      </w:r>
      <w:r w:rsidR="006C3530">
        <w:rPr>
          <w:sz w:val="22"/>
          <w:szCs w:val="22"/>
        </w:rPr>
        <w:t>$1,310</w:t>
      </w:r>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pPr>
    </w:p>
    <w:p w:rsidR="006C3530" w:rsidRDefault="006C3530" w:rsidP="006C3530">
      <w:pPr>
        <w:framePr w:w="8416" w:h="4258" w:wrap="auto" w:vAnchor="page" w:hAnchor="page" w:x="2191" w:y="3436"/>
        <w:pBdr>
          <w:top w:val="single" w:sz="6" w:space="0" w:color="000000"/>
          <w:left w:val="single" w:sz="6" w:space="0" w:color="000000"/>
          <w:bottom w:val="single" w:sz="6" w:space="0" w:color="000000"/>
          <w:right w:val="single" w:sz="6" w:space="0" w:color="000000"/>
        </w:pBdr>
      </w:pPr>
    </w:p>
    <w:p w:rsidR="006C3530" w:rsidRDefault="006C3530" w:rsidP="006C3530"/>
    <w:p w:rsidR="006C3530" w:rsidRDefault="006C3530" w:rsidP="006C3530">
      <w:pPr>
        <w:ind w:firstLine="720"/>
        <w:jc w:val="center"/>
      </w:pPr>
      <w:r>
        <w:rPr>
          <w:b/>
          <w:bCs/>
          <w:sz w:val="22"/>
          <w:szCs w:val="22"/>
        </w:rPr>
        <w:t>Contact Information</w:t>
      </w:r>
    </w:p>
    <w:p w:rsidR="006C3530" w:rsidRDefault="006C3530" w:rsidP="006C3530">
      <w:pPr>
        <w:rPr>
          <w:sz w:val="22"/>
          <w:szCs w:val="22"/>
        </w:rPr>
      </w:pPr>
    </w:p>
    <w:p w:rsidR="006C3530" w:rsidRDefault="006C3530" w:rsidP="006C3530">
      <w:pPr>
        <w:tabs>
          <w:tab w:val="left" w:pos="720"/>
          <w:tab w:val="left" w:pos="1440"/>
          <w:tab w:val="left" w:pos="2160"/>
        </w:tabs>
        <w:ind w:left="2160" w:hanging="2160"/>
      </w:pPr>
      <w:r>
        <w:rPr>
          <w:sz w:val="22"/>
          <w:szCs w:val="22"/>
        </w:rPr>
        <w:tab/>
      </w:r>
      <w:r>
        <w:rPr>
          <w:sz w:val="22"/>
          <w:szCs w:val="22"/>
        </w:rPr>
        <w:tab/>
        <w:t>Name</w:t>
      </w:r>
      <w:r>
        <w:t>:</w:t>
      </w:r>
      <w:r>
        <w:tab/>
      </w:r>
      <w:r>
        <w:tab/>
      </w:r>
      <w:r>
        <w:tab/>
      </w:r>
      <w:sdt>
        <w:sdtPr>
          <w:id w:val="-1395810958"/>
          <w:placeholder>
            <w:docPart w:val="DefaultPlaceholder_1081868574"/>
          </w:placeholder>
        </w:sdtPr>
        <w:sdtEndPr/>
        <w:sdtContent>
          <w:sdt>
            <w:sdtPr>
              <w:id w:val="-1159689620"/>
              <w:placeholder>
                <w:docPart w:val="DefaultPlaceholder_1081868574"/>
              </w:placeholder>
              <w:showingPlcHdr/>
            </w:sdtPr>
            <w:sdtEndPr/>
            <w:sdtContent>
              <w:r w:rsidR="00683515" w:rsidRPr="0072192E">
                <w:rPr>
                  <w:rStyle w:val="PlaceholderText"/>
                </w:rPr>
                <w:t>Click here to enter text.</w:t>
              </w:r>
            </w:sdtContent>
          </w:sdt>
        </w:sdtContent>
      </w:sdt>
    </w:p>
    <w:p w:rsidR="006C3530" w:rsidRDefault="006C3530" w:rsidP="006C3530"/>
    <w:p w:rsidR="006C3530" w:rsidRDefault="006C3530" w:rsidP="006C3530">
      <w:pPr>
        <w:tabs>
          <w:tab w:val="left" w:pos="720"/>
          <w:tab w:val="left" w:pos="1440"/>
          <w:tab w:val="left" w:pos="2160"/>
        </w:tabs>
        <w:ind w:left="2160" w:hanging="2160"/>
      </w:pPr>
      <w:r>
        <w:rPr>
          <w:sz w:val="22"/>
          <w:szCs w:val="22"/>
        </w:rPr>
        <w:tab/>
      </w:r>
      <w:r>
        <w:rPr>
          <w:sz w:val="22"/>
          <w:szCs w:val="22"/>
        </w:rPr>
        <w:tab/>
        <w:t>Title</w:t>
      </w:r>
      <w:r>
        <w:t>:</w:t>
      </w:r>
      <w:r>
        <w:tab/>
      </w:r>
      <w:r>
        <w:tab/>
      </w:r>
      <w:r>
        <w:tab/>
      </w:r>
      <w:sdt>
        <w:sdtPr>
          <w:id w:val="-1992933272"/>
          <w:placeholder>
            <w:docPart w:val="DefaultPlaceholder_1081868574"/>
          </w:placeholder>
          <w:showingPlcHdr/>
        </w:sdtPr>
        <w:sdtEndPr/>
        <w:sdtContent>
          <w:r w:rsidR="00F86E21" w:rsidRPr="0072192E">
            <w:rPr>
              <w:rStyle w:val="PlaceholderText"/>
            </w:rPr>
            <w:t>Click here to enter text.</w:t>
          </w:r>
        </w:sdtContent>
      </w:sdt>
    </w:p>
    <w:p w:rsidR="006C3530" w:rsidRDefault="006C3530" w:rsidP="006C3530"/>
    <w:p w:rsidR="006C3530" w:rsidRDefault="006C3530" w:rsidP="006C3530">
      <w:pPr>
        <w:tabs>
          <w:tab w:val="left" w:pos="720"/>
          <w:tab w:val="left" w:pos="1440"/>
          <w:tab w:val="left" w:pos="2160"/>
        </w:tabs>
        <w:ind w:left="2160" w:hanging="2160"/>
      </w:pPr>
      <w:r>
        <w:rPr>
          <w:sz w:val="22"/>
          <w:szCs w:val="22"/>
        </w:rPr>
        <w:tab/>
      </w:r>
      <w:r>
        <w:rPr>
          <w:sz w:val="22"/>
          <w:szCs w:val="22"/>
        </w:rPr>
        <w:tab/>
        <w:t>County/Department</w:t>
      </w:r>
      <w:r>
        <w:t>:</w:t>
      </w:r>
      <w:r>
        <w:tab/>
      </w:r>
      <w:sdt>
        <w:sdtPr>
          <w:id w:val="605463876"/>
          <w:placeholder>
            <w:docPart w:val="DefaultPlaceholder_1081868574"/>
          </w:placeholder>
          <w:showingPlcHdr/>
        </w:sdtPr>
        <w:sdtEndPr/>
        <w:sdtContent>
          <w:r w:rsidR="00F86E21" w:rsidRPr="0072192E">
            <w:rPr>
              <w:rStyle w:val="PlaceholderText"/>
            </w:rPr>
            <w:t>Click here to enter text.</w:t>
          </w:r>
        </w:sdtContent>
      </w:sdt>
    </w:p>
    <w:p w:rsidR="006C3530" w:rsidRDefault="006C3530" w:rsidP="006C3530"/>
    <w:p w:rsidR="006C3530" w:rsidRDefault="006C3530" w:rsidP="006C3530">
      <w:pPr>
        <w:tabs>
          <w:tab w:val="left" w:pos="720"/>
          <w:tab w:val="left" w:pos="1440"/>
          <w:tab w:val="left" w:pos="2160"/>
        </w:tabs>
        <w:ind w:left="2160" w:hanging="2160"/>
      </w:pPr>
      <w:r>
        <w:rPr>
          <w:sz w:val="22"/>
          <w:szCs w:val="22"/>
        </w:rPr>
        <w:tab/>
      </w:r>
      <w:r>
        <w:rPr>
          <w:sz w:val="22"/>
          <w:szCs w:val="22"/>
        </w:rPr>
        <w:tab/>
        <w:t>Address</w:t>
      </w:r>
      <w:r>
        <w:t>:</w:t>
      </w:r>
      <w:r>
        <w:tab/>
      </w:r>
      <w:r>
        <w:tab/>
      </w:r>
      <w:sdt>
        <w:sdtPr>
          <w:id w:val="607083521"/>
          <w:placeholder>
            <w:docPart w:val="DefaultPlaceholder_1081868574"/>
          </w:placeholder>
          <w:showingPlcHdr/>
        </w:sdtPr>
        <w:sdtEndPr/>
        <w:sdtContent>
          <w:r w:rsidR="00C06D97" w:rsidRPr="0072192E">
            <w:rPr>
              <w:rStyle w:val="PlaceholderText"/>
            </w:rPr>
            <w:t>Click here to enter text.</w:t>
          </w:r>
        </w:sdtContent>
      </w:sdt>
    </w:p>
    <w:p w:rsidR="006C3530" w:rsidRDefault="006C3530" w:rsidP="006C3530"/>
    <w:p w:rsidR="006C3530" w:rsidRDefault="006C3530" w:rsidP="006C3530">
      <w:r>
        <w:tab/>
      </w:r>
      <w:r>
        <w:tab/>
      </w:r>
      <w:r>
        <w:tab/>
      </w:r>
      <w:r>
        <w:tab/>
      </w:r>
      <w:r>
        <w:tab/>
      </w:r>
      <w:sdt>
        <w:sdtPr>
          <w:id w:val="1481731150"/>
          <w:placeholder>
            <w:docPart w:val="DefaultPlaceholder_1081868574"/>
          </w:placeholder>
          <w:showingPlcHdr/>
        </w:sdtPr>
        <w:sdtEndPr/>
        <w:sdtContent>
          <w:r w:rsidR="00C06D97" w:rsidRPr="0072192E">
            <w:rPr>
              <w:rStyle w:val="PlaceholderText"/>
            </w:rPr>
            <w:t>Click here to enter text.</w:t>
          </w:r>
        </w:sdtContent>
      </w:sdt>
    </w:p>
    <w:p w:rsidR="006C3530" w:rsidRDefault="006C3530" w:rsidP="006C3530"/>
    <w:p w:rsidR="006C3530" w:rsidRDefault="006C3530" w:rsidP="006C3530">
      <w:r>
        <w:tab/>
      </w:r>
      <w:r>
        <w:tab/>
      </w:r>
      <w:r>
        <w:tab/>
      </w:r>
      <w:r>
        <w:tab/>
      </w:r>
      <w:r>
        <w:tab/>
      </w:r>
      <w:sdt>
        <w:sdtPr>
          <w:id w:val="1315384672"/>
          <w:placeholder>
            <w:docPart w:val="DefaultPlaceholder_1081868574"/>
          </w:placeholder>
          <w:showingPlcHdr/>
        </w:sdtPr>
        <w:sdtEndPr/>
        <w:sdtContent>
          <w:r w:rsidR="00C06D97" w:rsidRPr="0072192E">
            <w:rPr>
              <w:rStyle w:val="PlaceholderText"/>
            </w:rPr>
            <w:t>Click here to enter text.</w:t>
          </w:r>
        </w:sdtContent>
      </w:sdt>
    </w:p>
    <w:p w:rsidR="006C3530" w:rsidRDefault="006C3530" w:rsidP="006C3530"/>
    <w:p w:rsidR="006C3530" w:rsidRDefault="006C3530" w:rsidP="006C3530">
      <w:pPr>
        <w:tabs>
          <w:tab w:val="left" w:pos="720"/>
          <w:tab w:val="left" w:pos="1440"/>
          <w:tab w:val="left" w:pos="2160"/>
        </w:tabs>
        <w:ind w:left="2160" w:hanging="2160"/>
      </w:pPr>
      <w:r>
        <w:rPr>
          <w:sz w:val="22"/>
          <w:szCs w:val="22"/>
        </w:rPr>
        <w:tab/>
      </w:r>
      <w:r>
        <w:rPr>
          <w:sz w:val="22"/>
          <w:szCs w:val="22"/>
        </w:rPr>
        <w:tab/>
        <w:t>Telephone</w:t>
      </w:r>
      <w:r>
        <w:t>:</w:t>
      </w:r>
      <w:r>
        <w:tab/>
      </w:r>
      <w:r>
        <w:tab/>
      </w:r>
      <w:sdt>
        <w:sdtPr>
          <w:id w:val="347380530"/>
          <w:placeholder>
            <w:docPart w:val="DefaultPlaceholder_1081868574"/>
          </w:placeholder>
          <w:showingPlcHdr/>
        </w:sdtPr>
        <w:sdtEndPr/>
        <w:sdtContent>
          <w:r w:rsidR="00C06D97" w:rsidRPr="0072192E">
            <w:rPr>
              <w:rStyle w:val="PlaceholderText"/>
            </w:rPr>
            <w:t>Click here to enter text.</w:t>
          </w:r>
        </w:sdtContent>
      </w:sdt>
    </w:p>
    <w:p w:rsidR="006C3530" w:rsidRDefault="006C3530" w:rsidP="006C3530"/>
    <w:p w:rsidR="006C3530" w:rsidRDefault="006C3530" w:rsidP="006C3530">
      <w:pPr>
        <w:tabs>
          <w:tab w:val="left" w:pos="720"/>
          <w:tab w:val="left" w:pos="1440"/>
          <w:tab w:val="left" w:pos="2160"/>
        </w:tabs>
        <w:ind w:left="2160" w:hanging="2160"/>
      </w:pPr>
      <w:r>
        <w:rPr>
          <w:sz w:val="22"/>
          <w:szCs w:val="22"/>
        </w:rPr>
        <w:tab/>
      </w:r>
      <w:r>
        <w:rPr>
          <w:sz w:val="22"/>
          <w:szCs w:val="22"/>
        </w:rPr>
        <w:tab/>
        <w:t>E-Mail</w:t>
      </w:r>
      <w:r>
        <w:t>:</w:t>
      </w:r>
      <w:r>
        <w:tab/>
      </w:r>
      <w:r>
        <w:tab/>
      </w:r>
      <w:r>
        <w:rPr>
          <w:sz w:val="22"/>
          <w:szCs w:val="22"/>
        </w:rPr>
        <w:tab/>
      </w:r>
      <w:sdt>
        <w:sdtPr>
          <w:rPr>
            <w:sz w:val="22"/>
            <w:szCs w:val="22"/>
          </w:rPr>
          <w:id w:val="596065184"/>
          <w:placeholder>
            <w:docPart w:val="DefaultPlaceholder_1081868574"/>
          </w:placeholder>
          <w:showingPlcHdr/>
        </w:sdtPr>
        <w:sdtEndPr/>
        <w:sdtContent>
          <w:r w:rsidR="00C06D97" w:rsidRPr="0072192E">
            <w:rPr>
              <w:rStyle w:val="PlaceholderText"/>
            </w:rPr>
            <w:t>Click here to enter text.</w:t>
          </w:r>
        </w:sdtContent>
      </w:sdt>
    </w:p>
    <w:p w:rsidR="006C3530" w:rsidRDefault="006C3530" w:rsidP="006C3530">
      <w:pPr>
        <w:tabs>
          <w:tab w:val="left" w:pos="720"/>
          <w:tab w:val="left" w:pos="1440"/>
          <w:tab w:val="left" w:pos="2160"/>
        </w:tabs>
        <w:ind w:left="2160" w:hanging="2160"/>
      </w:pPr>
    </w:p>
    <w:p w:rsidR="006C3530" w:rsidRPr="000C4BCA" w:rsidRDefault="006C3530" w:rsidP="006C3530">
      <w:pPr>
        <w:jc w:val="right"/>
        <w:rPr>
          <w:b/>
          <w:sz w:val="20"/>
          <w:szCs w:val="20"/>
        </w:rPr>
      </w:pPr>
      <w:r w:rsidRPr="000C4BCA">
        <w:rPr>
          <w:b/>
          <w:noProof/>
          <w:sz w:val="20"/>
          <w:szCs w:val="20"/>
        </w:rPr>
        <w:drawing>
          <wp:anchor distT="0" distB="0" distL="114300" distR="114300" simplePos="0" relativeHeight="251662848" behindDoc="1" locked="0" layoutInCell="1" allowOverlap="1" wp14:anchorId="1811934A" wp14:editId="754C3567">
            <wp:simplePos x="0" y="0"/>
            <wp:positionH relativeFrom="column">
              <wp:posOffset>-228600</wp:posOffset>
            </wp:positionH>
            <wp:positionV relativeFrom="paragraph">
              <wp:posOffset>99695</wp:posOffset>
            </wp:positionV>
            <wp:extent cx="1514475" cy="933450"/>
            <wp:effectExtent l="0" t="0" r="9525" b="0"/>
            <wp:wrapTight wrapText="bothSides">
              <wp:wrapPolygon edited="0">
                <wp:start x="0" y="0"/>
                <wp:lineTo x="0" y="21159"/>
                <wp:lineTo x="21464" y="21159"/>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BCA">
        <w:rPr>
          <w:b/>
          <w:sz w:val="20"/>
          <w:szCs w:val="20"/>
        </w:rPr>
        <w:t>Please return this form with your dues to:</w:t>
      </w:r>
    </w:p>
    <w:p w:rsidR="006C3530" w:rsidRDefault="00ED62A5" w:rsidP="006C3530">
      <w:pPr>
        <w:jc w:val="right"/>
        <w:rPr>
          <w:bCs/>
          <w:sz w:val="20"/>
          <w:szCs w:val="20"/>
        </w:rPr>
      </w:pPr>
      <w:r>
        <w:rPr>
          <w:bCs/>
          <w:sz w:val="20"/>
          <w:szCs w:val="20"/>
        </w:rPr>
        <w:t>Cheryl Boley</w:t>
      </w:r>
      <w:r w:rsidR="006C3530">
        <w:rPr>
          <w:bCs/>
          <w:sz w:val="20"/>
          <w:szCs w:val="20"/>
        </w:rPr>
        <w:t>,</w:t>
      </w:r>
      <w:r w:rsidR="006C3530" w:rsidRPr="000C4BCA">
        <w:rPr>
          <w:bCs/>
          <w:sz w:val="20"/>
          <w:szCs w:val="20"/>
        </w:rPr>
        <w:t xml:space="preserve"> NACHSA </w:t>
      </w:r>
      <w:r w:rsidR="006C3530">
        <w:rPr>
          <w:bCs/>
          <w:sz w:val="20"/>
          <w:szCs w:val="20"/>
        </w:rPr>
        <w:t>Treasurer</w:t>
      </w:r>
    </w:p>
    <w:p w:rsidR="00D243D0" w:rsidRPr="000C4BCA" w:rsidRDefault="00D243D0" w:rsidP="006C3530">
      <w:pPr>
        <w:jc w:val="right"/>
        <w:rPr>
          <w:bCs/>
          <w:sz w:val="20"/>
          <w:szCs w:val="20"/>
        </w:rPr>
      </w:pPr>
      <w:r>
        <w:rPr>
          <w:bCs/>
          <w:sz w:val="20"/>
          <w:szCs w:val="20"/>
        </w:rPr>
        <w:t>Perry County Job &amp;</w:t>
      </w:r>
      <w:r w:rsidRPr="00D243D0">
        <w:rPr>
          <w:bCs/>
          <w:sz w:val="20"/>
          <w:szCs w:val="20"/>
        </w:rPr>
        <w:t xml:space="preserve"> Family Services</w:t>
      </w:r>
    </w:p>
    <w:p w:rsidR="006C3530" w:rsidRPr="000C4BCA" w:rsidRDefault="00D243D0" w:rsidP="006C3530">
      <w:pPr>
        <w:jc w:val="right"/>
        <w:rPr>
          <w:bCs/>
          <w:sz w:val="20"/>
          <w:szCs w:val="20"/>
        </w:rPr>
      </w:pPr>
      <w:r>
        <w:rPr>
          <w:bCs/>
          <w:sz w:val="20"/>
          <w:szCs w:val="20"/>
        </w:rPr>
        <w:t>PO Box 311</w:t>
      </w:r>
    </w:p>
    <w:p w:rsidR="006C3530" w:rsidRPr="000C4BCA" w:rsidRDefault="00032F96" w:rsidP="006C3530">
      <w:pPr>
        <w:jc w:val="right"/>
        <w:rPr>
          <w:bCs/>
          <w:sz w:val="20"/>
          <w:szCs w:val="20"/>
        </w:rPr>
      </w:pPr>
      <w:r>
        <w:rPr>
          <w:bCs/>
          <w:sz w:val="20"/>
          <w:szCs w:val="20"/>
        </w:rPr>
        <w:t xml:space="preserve">New </w:t>
      </w:r>
      <w:r w:rsidR="00D243D0">
        <w:rPr>
          <w:bCs/>
          <w:sz w:val="20"/>
          <w:szCs w:val="20"/>
        </w:rPr>
        <w:t>Lexington</w:t>
      </w:r>
      <w:r w:rsidR="006C3530">
        <w:rPr>
          <w:bCs/>
          <w:sz w:val="20"/>
          <w:szCs w:val="20"/>
        </w:rPr>
        <w:t>, OH 43</w:t>
      </w:r>
      <w:r w:rsidR="00D243D0">
        <w:rPr>
          <w:bCs/>
          <w:sz w:val="20"/>
          <w:szCs w:val="20"/>
        </w:rPr>
        <w:t>764</w:t>
      </w:r>
    </w:p>
    <w:p w:rsidR="006C3530" w:rsidRPr="000C4BCA" w:rsidRDefault="006C3530" w:rsidP="006C3530">
      <w:pPr>
        <w:ind w:left="2160"/>
        <w:jc w:val="right"/>
        <w:rPr>
          <w:b/>
          <w:sz w:val="20"/>
          <w:szCs w:val="20"/>
        </w:rPr>
      </w:pPr>
      <w:r w:rsidRPr="000C4BCA">
        <w:rPr>
          <w:b/>
          <w:sz w:val="20"/>
          <w:szCs w:val="20"/>
        </w:rPr>
        <w:t xml:space="preserve">       Please remit dues payable to: NACHSA</w:t>
      </w:r>
    </w:p>
    <w:p w:rsidR="006C3530" w:rsidRPr="00F85F24" w:rsidRDefault="006C3530" w:rsidP="006C3530">
      <w:r w:rsidRPr="000C4BCA">
        <w:t>Federal Tax ID: 52-2082778</w:t>
      </w:r>
    </w:p>
    <w:p w:rsidR="007E13D3" w:rsidRDefault="007E13D3">
      <w:pPr>
        <w:rPr>
          <w:rFonts w:ascii="Arial" w:hAnsi="Arial" w:cs="Arial"/>
          <w:noProof/>
          <w:sz w:val="20"/>
          <w:szCs w:val="20"/>
        </w:rPr>
      </w:pPr>
      <w:r>
        <w:rPr>
          <w:rFonts w:ascii="Arial" w:hAnsi="Arial" w:cs="Arial"/>
          <w:noProof/>
          <w:sz w:val="20"/>
          <w:szCs w:val="20"/>
        </w:rPr>
        <w:br w:type="page"/>
      </w:r>
    </w:p>
    <w:p w:rsidR="002A56CB" w:rsidRDefault="00B45B22" w:rsidP="00DF6E67">
      <w:pPr>
        <w:rPr>
          <w:rFonts w:ascii="Arial" w:hAnsi="Arial" w:cs="Arial"/>
          <w:sz w:val="20"/>
          <w:szCs w:val="20"/>
        </w:rPr>
      </w:pPr>
      <w:r w:rsidRPr="00B45B22">
        <w:rPr>
          <w:rFonts w:ascii="Arial" w:hAnsi="Arial" w:cs="Arial"/>
          <w:noProof/>
          <w:sz w:val="20"/>
          <w:szCs w:val="20"/>
        </w:rPr>
        <w:lastRenderedPageBreak/>
        <w:drawing>
          <wp:inline distT="0" distB="0" distL="0" distR="0">
            <wp:extent cx="6858000" cy="8965415"/>
            <wp:effectExtent l="0" t="0" r="0" b="7620"/>
            <wp:docPr id="12" name="Picture 12" descr="O:\Client_Files\NACHSA - Natl. Assn. of County Human Services Administrators\Recruitment\Dues\NACHSA W-9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lient_Files\NACHSA - Natl. Assn. of County Human Services Administrators\Recruitment\Dues\NACHSA W-9 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65415"/>
                    </a:xfrm>
                    <a:prstGeom prst="rect">
                      <a:avLst/>
                    </a:prstGeom>
                    <a:noFill/>
                    <a:ln>
                      <a:noFill/>
                    </a:ln>
                  </pic:spPr>
                </pic:pic>
              </a:graphicData>
            </a:graphic>
          </wp:inline>
        </w:drawing>
      </w:r>
    </w:p>
    <w:sectPr w:rsidR="002A56CB" w:rsidSect="008273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igo BT">
    <w:altName w:val="Times New Roman"/>
    <w:charset w:val="00"/>
    <w:family w:val="swiss"/>
    <w:pitch w:val="variable"/>
    <w:sig w:usb0="00000087" w:usb1="00000000" w:usb2="00000000" w:usb3="00000000" w:csb0="0000001B" w:csb1="00000000"/>
  </w:font>
  <w:font w:name="Monotype Sorts">
    <w:altName w:val="Zapf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BA6145"/>
    <w:multiLevelType w:val="hybridMultilevel"/>
    <w:tmpl w:val="D7B025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55F"/>
    <w:rsid w:val="0000155F"/>
    <w:rsid w:val="000071E5"/>
    <w:rsid w:val="00032007"/>
    <w:rsid w:val="00032F96"/>
    <w:rsid w:val="00076E86"/>
    <w:rsid w:val="00091735"/>
    <w:rsid w:val="00097743"/>
    <w:rsid w:val="00111703"/>
    <w:rsid w:val="00126887"/>
    <w:rsid w:val="00141E64"/>
    <w:rsid w:val="0014647C"/>
    <w:rsid w:val="00155D9A"/>
    <w:rsid w:val="0015667D"/>
    <w:rsid w:val="001711CA"/>
    <w:rsid w:val="0018162B"/>
    <w:rsid w:val="0018473E"/>
    <w:rsid w:val="001964C9"/>
    <w:rsid w:val="001A1514"/>
    <w:rsid w:val="001B142B"/>
    <w:rsid w:val="002158D0"/>
    <w:rsid w:val="00251379"/>
    <w:rsid w:val="00263AC5"/>
    <w:rsid w:val="00277D5A"/>
    <w:rsid w:val="002940DC"/>
    <w:rsid w:val="002946D8"/>
    <w:rsid w:val="002A56CB"/>
    <w:rsid w:val="002B0F30"/>
    <w:rsid w:val="002C7EDE"/>
    <w:rsid w:val="002D28BD"/>
    <w:rsid w:val="002E1B08"/>
    <w:rsid w:val="002E4DFC"/>
    <w:rsid w:val="002F2C32"/>
    <w:rsid w:val="002F6AC0"/>
    <w:rsid w:val="00370261"/>
    <w:rsid w:val="003737CB"/>
    <w:rsid w:val="0037476F"/>
    <w:rsid w:val="00381642"/>
    <w:rsid w:val="003976B5"/>
    <w:rsid w:val="003B039C"/>
    <w:rsid w:val="003B2C32"/>
    <w:rsid w:val="003B5FCE"/>
    <w:rsid w:val="003B7EBF"/>
    <w:rsid w:val="003C2030"/>
    <w:rsid w:val="003D5AA3"/>
    <w:rsid w:val="003E35B6"/>
    <w:rsid w:val="004002D1"/>
    <w:rsid w:val="00401124"/>
    <w:rsid w:val="00406971"/>
    <w:rsid w:val="00430584"/>
    <w:rsid w:val="00433ECD"/>
    <w:rsid w:val="00434B09"/>
    <w:rsid w:val="00435949"/>
    <w:rsid w:val="00436FED"/>
    <w:rsid w:val="004776B9"/>
    <w:rsid w:val="004B7562"/>
    <w:rsid w:val="004C3E44"/>
    <w:rsid w:val="004F0293"/>
    <w:rsid w:val="004F72A0"/>
    <w:rsid w:val="0050507B"/>
    <w:rsid w:val="00505707"/>
    <w:rsid w:val="00517990"/>
    <w:rsid w:val="005231C6"/>
    <w:rsid w:val="005455AE"/>
    <w:rsid w:val="005B2769"/>
    <w:rsid w:val="005B4CFE"/>
    <w:rsid w:val="005F16DA"/>
    <w:rsid w:val="005F3BE6"/>
    <w:rsid w:val="00613230"/>
    <w:rsid w:val="00615813"/>
    <w:rsid w:val="00615FB8"/>
    <w:rsid w:val="00617559"/>
    <w:rsid w:val="00637FCD"/>
    <w:rsid w:val="006552EC"/>
    <w:rsid w:val="00683515"/>
    <w:rsid w:val="006B50DD"/>
    <w:rsid w:val="006B6B2B"/>
    <w:rsid w:val="006C3530"/>
    <w:rsid w:val="006C6769"/>
    <w:rsid w:val="006C7C60"/>
    <w:rsid w:val="006D215C"/>
    <w:rsid w:val="00705242"/>
    <w:rsid w:val="00712503"/>
    <w:rsid w:val="00712D02"/>
    <w:rsid w:val="00774FF4"/>
    <w:rsid w:val="007750DE"/>
    <w:rsid w:val="0078378C"/>
    <w:rsid w:val="00796A9E"/>
    <w:rsid w:val="007B2196"/>
    <w:rsid w:val="007C074F"/>
    <w:rsid w:val="007E13D3"/>
    <w:rsid w:val="00810155"/>
    <w:rsid w:val="00827355"/>
    <w:rsid w:val="00857780"/>
    <w:rsid w:val="00860149"/>
    <w:rsid w:val="0086134F"/>
    <w:rsid w:val="0086138E"/>
    <w:rsid w:val="00871FC2"/>
    <w:rsid w:val="008A629F"/>
    <w:rsid w:val="008B53D3"/>
    <w:rsid w:val="008E1964"/>
    <w:rsid w:val="008F5245"/>
    <w:rsid w:val="0097241E"/>
    <w:rsid w:val="00976FBA"/>
    <w:rsid w:val="009A5FA2"/>
    <w:rsid w:val="009B7443"/>
    <w:rsid w:val="00A065F9"/>
    <w:rsid w:val="00A13A80"/>
    <w:rsid w:val="00A33CD6"/>
    <w:rsid w:val="00A427D2"/>
    <w:rsid w:val="00A47840"/>
    <w:rsid w:val="00A538B0"/>
    <w:rsid w:val="00A64AA5"/>
    <w:rsid w:val="00A7428C"/>
    <w:rsid w:val="00A91456"/>
    <w:rsid w:val="00A92D42"/>
    <w:rsid w:val="00A95513"/>
    <w:rsid w:val="00AA090A"/>
    <w:rsid w:val="00AB01B6"/>
    <w:rsid w:val="00AC38E9"/>
    <w:rsid w:val="00AD4ABF"/>
    <w:rsid w:val="00AD5934"/>
    <w:rsid w:val="00AE19F0"/>
    <w:rsid w:val="00AF2035"/>
    <w:rsid w:val="00B02AB2"/>
    <w:rsid w:val="00B104C7"/>
    <w:rsid w:val="00B14A7F"/>
    <w:rsid w:val="00B3354F"/>
    <w:rsid w:val="00B37C2A"/>
    <w:rsid w:val="00B44A14"/>
    <w:rsid w:val="00B45B22"/>
    <w:rsid w:val="00B4743C"/>
    <w:rsid w:val="00B60D52"/>
    <w:rsid w:val="00B64DD2"/>
    <w:rsid w:val="00B734C6"/>
    <w:rsid w:val="00B73820"/>
    <w:rsid w:val="00B742C8"/>
    <w:rsid w:val="00B7719E"/>
    <w:rsid w:val="00B877C2"/>
    <w:rsid w:val="00B90C92"/>
    <w:rsid w:val="00BC596B"/>
    <w:rsid w:val="00BD1ED2"/>
    <w:rsid w:val="00BF756E"/>
    <w:rsid w:val="00BF7B37"/>
    <w:rsid w:val="00C06D97"/>
    <w:rsid w:val="00C37825"/>
    <w:rsid w:val="00C77AC5"/>
    <w:rsid w:val="00C87198"/>
    <w:rsid w:val="00C95385"/>
    <w:rsid w:val="00CA22EA"/>
    <w:rsid w:val="00CB2C9E"/>
    <w:rsid w:val="00CB7083"/>
    <w:rsid w:val="00CC06B6"/>
    <w:rsid w:val="00CC7897"/>
    <w:rsid w:val="00D00ACD"/>
    <w:rsid w:val="00D07544"/>
    <w:rsid w:val="00D14FB1"/>
    <w:rsid w:val="00D15C8E"/>
    <w:rsid w:val="00D21F74"/>
    <w:rsid w:val="00D243D0"/>
    <w:rsid w:val="00D4064F"/>
    <w:rsid w:val="00D466C4"/>
    <w:rsid w:val="00D5317F"/>
    <w:rsid w:val="00D7169A"/>
    <w:rsid w:val="00D95EBD"/>
    <w:rsid w:val="00DB1697"/>
    <w:rsid w:val="00DB5159"/>
    <w:rsid w:val="00DC601C"/>
    <w:rsid w:val="00DD18BE"/>
    <w:rsid w:val="00DD1C26"/>
    <w:rsid w:val="00DE54AD"/>
    <w:rsid w:val="00DF6E67"/>
    <w:rsid w:val="00E113B2"/>
    <w:rsid w:val="00E17CE1"/>
    <w:rsid w:val="00E90A60"/>
    <w:rsid w:val="00EB09A5"/>
    <w:rsid w:val="00EB0A77"/>
    <w:rsid w:val="00EB3061"/>
    <w:rsid w:val="00EC60D6"/>
    <w:rsid w:val="00ED2E19"/>
    <w:rsid w:val="00ED62A5"/>
    <w:rsid w:val="00EE7C9A"/>
    <w:rsid w:val="00EF36C2"/>
    <w:rsid w:val="00F2042D"/>
    <w:rsid w:val="00F57B22"/>
    <w:rsid w:val="00F81CEC"/>
    <w:rsid w:val="00F82DE7"/>
    <w:rsid w:val="00F86E21"/>
    <w:rsid w:val="00F91772"/>
    <w:rsid w:val="00F9406F"/>
    <w:rsid w:val="00FA77EE"/>
    <w:rsid w:val="00FD1572"/>
    <w:rsid w:val="00FD3729"/>
    <w:rsid w:val="00FD3C8A"/>
    <w:rsid w:val="00FD5A26"/>
    <w:rsid w:val="00FF5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17F129C8-5384-4185-9734-80EE0CF9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6B5"/>
    <w:rPr>
      <w:sz w:val="24"/>
      <w:szCs w:val="24"/>
    </w:rPr>
  </w:style>
  <w:style w:type="paragraph" w:styleId="Heading1">
    <w:name w:val="heading 1"/>
    <w:basedOn w:val="Normal"/>
    <w:next w:val="Normal"/>
    <w:link w:val="Heading1Char"/>
    <w:qFormat/>
    <w:rsid w:val="003976B5"/>
    <w:pPr>
      <w:keepNext/>
      <w:outlineLvl w:val="0"/>
    </w:pPr>
    <w:rPr>
      <w:rFonts w:ascii="Arial" w:hAnsi="Arial"/>
      <w:color w:val="000080"/>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0155F"/>
    <w:rPr>
      <w:color w:val="0000FF"/>
      <w:u w:val="single"/>
    </w:rPr>
  </w:style>
  <w:style w:type="paragraph" w:styleId="NormalWeb">
    <w:name w:val="Normal (Web)"/>
    <w:basedOn w:val="Normal"/>
    <w:rsid w:val="0000155F"/>
    <w:pPr>
      <w:spacing w:before="100" w:beforeAutospacing="1" w:after="100" w:afterAutospacing="1"/>
    </w:pPr>
    <w:rPr>
      <w:rFonts w:ascii="Arial" w:hAnsi="Arial" w:cs="Arial"/>
      <w:sz w:val="20"/>
      <w:szCs w:val="20"/>
    </w:rPr>
  </w:style>
  <w:style w:type="paragraph" w:styleId="BalloonText">
    <w:name w:val="Balloon Text"/>
    <w:basedOn w:val="Normal"/>
    <w:semiHidden/>
    <w:rsid w:val="001B142B"/>
    <w:rPr>
      <w:rFonts w:ascii="Tahoma" w:hAnsi="Tahoma" w:cs="Tahoma"/>
      <w:sz w:val="16"/>
      <w:szCs w:val="16"/>
    </w:rPr>
  </w:style>
  <w:style w:type="paragraph" w:styleId="ListParagraph">
    <w:name w:val="List Paragraph"/>
    <w:basedOn w:val="Normal"/>
    <w:uiPriority w:val="34"/>
    <w:qFormat/>
    <w:rsid w:val="00141E64"/>
    <w:pPr>
      <w:ind w:left="720"/>
      <w:contextualSpacing/>
    </w:pPr>
  </w:style>
  <w:style w:type="character" w:customStyle="1" w:styleId="Heading1Char">
    <w:name w:val="Heading 1 Char"/>
    <w:basedOn w:val="DefaultParagraphFont"/>
    <w:link w:val="Heading1"/>
    <w:rsid w:val="006C3530"/>
    <w:rPr>
      <w:rFonts w:ascii="Arial" w:hAnsi="Arial"/>
      <w:color w:val="000080"/>
      <w:sz w:val="72"/>
    </w:rPr>
  </w:style>
  <w:style w:type="character" w:styleId="PlaceholderText">
    <w:name w:val="Placeholder Text"/>
    <w:basedOn w:val="DefaultParagraphFont"/>
    <w:uiPriority w:val="99"/>
    <w:semiHidden/>
    <w:rsid w:val="00F86E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mailto:tj@paragonlobbying.com" TargetMode="Externa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D5D5428A-4BE4-4BE4-94D5-94D55FBAB385}"/>
      </w:docPartPr>
      <w:docPartBody>
        <w:p w:rsidR="00B523EA" w:rsidRDefault="006C57AA">
          <w:r w:rsidRPr="0072192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igo BT">
    <w:altName w:val="Times New Roman"/>
    <w:charset w:val="00"/>
    <w:family w:val="swiss"/>
    <w:pitch w:val="variable"/>
    <w:sig w:usb0="00000087" w:usb1="00000000" w:usb2="00000000" w:usb3="00000000" w:csb0="0000001B" w:csb1="00000000"/>
  </w:font>
  <w:font w:name="Monotype Sorts">
    <w:altName w:val="Zapf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7AA"/>
    <w:rsid w:val="000A371E"/>
    <w:rsid w:val="006C57AA"/>
    <w:rsid w:val="00B5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57A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Craig Associates</Company>
  <LinksUpToDate>false</LinksUpToDate>
  <CharactersWithSpaces>4042</CharactersWithSpaces>
  <SharedDoc>false</SharedDoc>
  <HLinks>
    <vt:vector size="18" baseType="variant">
      <vt:variant>
        <vt:i4>1245238</vt:i4>
      </vt:variant>
      <vt:variant>
        <vt:i4>6</vt:i4>
      </vt:variant>
      <vt:variant>
        <vt:i4>0</vt:i4>
      </vt:variant>
      <vt:variant>
        <vt:i4>5</vt:i4>
      </vt:variant>
      <vt:variant>
        <vt:lpwstr>mailto:tj@wafed.com</vt:lpwstr>
      </vt:variant>
      <vt:variant>
        <vt:lpwstr/>
      </vt:variant>
      <vt:variant>
        <vt:i4>6356997</vt:i4>
      </vt:variant>
      <vt:variant>
        <vt:i4>3</vt:i4>
      </vt:variant>
      <vt:variant>
        <vt:i4>0</vt:i4>
      </vt:variant>
      <vt:variant>
        <vt:i4>5</vt:i4>
      </vt:variant>
      <vt:variant>
        <vt:lpwstr>mailto:gosborne@wilson-co.com</vt:lpwstr>
      </vt:variant>
      <vt:variant>
        <vt:lpwstr/>
      </vt:variant>
      <vt:variant>
        <vt:i4>4259936</vt:i4>
      </vt:variant>
      <vt:variant>
        <vt:i4>0</vt:i4>
      </vt:variant>
      <vt:variant>
        <vt:i4>0</vt:i4>
      </vt:variant>
      <vt:variant>
        <vt:i4>5</vt:i4>
      </vt:variant>
      <vt:variant>
        <vt:lpwstr>mailto:rsuver@clarkdhs.org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Craig;Tom Joseph</dc:creator>
  <cp:lastModifiedBy>Tom Joseph</cp:lastModifiedBy>
  <cp:revision>8</cp:revision>
  <cp:lastPrinted>2019-05-14T15:07:00Z</cp:lastPrinted>
  <dcterms:created xsi:type="dcterms:W3CDTF">2022-01-13T19:33:00Z</dcterms:created>
  <dcterms:modified xsi:type="dcterms:W3CDTF">2022-08-26T15:49:00Z</dcterms:modified>
</cp:coreProperties>
</file>